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9F" w:rsidRPr="009D300D" w:rsidRDefault="009D300D" w:rsidP="00433096">
      <w:pPr>
        <w:spacing w:line="360" w:lineRule="exac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  <w:r w:rsidR="00DD4B1E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165D09" w:rsidRDefault="00165D09" w:rsidP="00433096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09" w:rsidRPr="00165D09" w:rsidRDefault="00165D09" w:rsidP="00433096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D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рекомендации </w:t>
      </w:r>
      <w:r w:rsidRPr="00165D09">
        <w:rPr>
          <w:rFonts w:ascii="Times New Roman" w:hAnsi="Times New Roman" w:cs="Times New Roman"/>
          <w:b/>
          <w:sz w:val="28"/>
          <w:szCs w:val="28"/>
        </w:rPr>
        <w:t xml:space="preserve">по реализации территориальными органами Федерального казначейства и финансовыми органами субъектов Российской Федерации (муниципальных образований) </w:t>
      </w:r>
      <w:r w:rsidRPr="00165D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мероприятий, связанных со сменой порядка казначейского обслуживания исполнения бюджета субъекта Российской Федерации </w:t>
      </w:r>
      <w:r w:rsidRPr="00165D09">
        <w:rPr>
          <w:rFonts w:ascii="Times New Roman" w:eastAsia="Calibri" w:hAnsi="Times New Roman" w:cs="Times New Roman"/>
          <w:b/>
          <w:sz w:val="28"/>
          <w:szCs w:val="28"/>
        </w:rPr>
        <w:t>(местного бюджета), а также передачей (прекращением осуществления) территориальному органу Федерального казначейства отдельных функций финансового органа субъекта Российской Федерации (муниципального образования)</w:t>
      </w:r>
    </w:p>
    <w:p w:rsidR="009D300D" w:rsidRPr="009D300D" w:rsidRDefault="009D300D" w:rsidP="00433096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1670B5" w:rsidRPr="00F63630" w:rsidRDefault="009D300D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62D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670B5">
        <w:rPr>
          <w:rFonts w:ascii="Times New Roman" w:hAnsi="Times New Roman" w:cs="Times New Roman"/>
          <w:sz w:val="28"/>
          <w:szCs w:val="28"/>
        </w:rPr>
        <w:t xml:space="preserve">При </w:t>
      </w:r>
      <w:r w:rsidR="001670B5" w:rsidRPr="00326C50">
        <w:rPr>
          <w:rFonts w:ascii="Times New Roman" w:hAnsi="Times New Roman" w:cs="Times New Roman"/>
          <w:b/>
          <w:sz w:val="28"/>
          <w:szCs w:val="28"/>
        </w:rPr>
        <w:t>п</w:t>
      </w:r>
      <w:r w:rsidR="001670B5" w:rsidRPr="00B70510">
        <w:rPr>
          <w:rFonts w:ascii="Times New Roman" w:eastAsia="Calibri" w:hAnsi="Times New Roman" w:cs="Times New Roman"/>
          <w:b/>
          <w:sz w:val="28"/>
          <w:szCs w:val="28"/>
        </w:rPr>
        <w:t>ередач</w:t>
      </w:r>
      <w:r w:rsidR="001670B5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1670B5"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343DE" w:rsidRPr="00333CA9">
        <w:rPr>
          <w:rFonts w:ascii="Times New Roman" w:eastAsia="Calibri" w:hAnsi="Times New Roman" w:cs="Times New Roman"/>
          <w:sz w:val="28"/>
          <w:szCs w:val="28"/>
        </w:rPr>
        <w:t>территориальному органу Федерального казначейства</w:t>
      </w:r>
      <w:r w:rsidR="00D343D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D343DE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="00D343DE" w:rsidRPr="001670B5">
        <w:rPr>
          <w:rFonts w:ascii="Times New Roman" w:eastAsia="Calibri" w:hAnsi="Times New Roman" w:cs="Times New Roman"/>
          <w:sz w:val="28"/>
          <w:szCs w:val="28"/>
        </w:rPr>
        <w:t>ТОФК</w:t>
      </w:r>
      <w:r w:rsidR="00D343DE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D343DE"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670B5" w:rsidRPr="00B70510">
        <w:rPr>
          <w:rFonts w:ascii="Times New Roman" w:eastAsia="Calibri" w:hAnsi="Times New Roman" w:cs="Times New Roman"/>
          <w:b/>
          <w:sz w:val="28"/>
          <w:szCs w:val="28"/>
        </w:rPr>
        <w:t>(прекращени</w:t>
      </w:r>
      <w:r w:rsidR="001670B5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1670B5"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 осуществления</w:t>
      </w:r>
      <w:r w:rsidR="00D343DE">
        <w:rPr>
          <w:rFonts w:ascii="Times New Roman" w:eastAsia="Calibri" w:hAnsi="Times New Roman" w:cs="Times New Roman"/>
          <w:b/>
          <w:sz w:val="28"/>
          <w:szCs w:val="28"/>
        </w:rPr>
        <w:t xml:space="preserve"> ТОФК</w:t>
      </w:r>
      <w:r w:rsidR="001670B5"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) </w:t>
      </w:r>
      <w:r w:rsidR="005A242F" w:rsidRPr="00B70510">
        <w:rPr>
          <w:rFonts w:ascii="Times New Roman" w:eastAsia="Calibri" w:hAnsi="Times New Roman" w:cs="Times New Roman"/>
          <w:b/>
          <w:sz w:val="28"/>
          <w:szCs w:val="28"/>
        </w:rPr>
        <w:t>отдельных функций</w:t>
      </w:r>
      <w:r w:rsidR="005A242F" w:rsidRPr="00333CA9">
        <w:rPr>
          <w:rFonts w:ascii="Times New Roman" w:eastAsia="Calibri" w:hAnsi="Times New Roman" w:cs="Times New Roman"/>
          <w:sz w:val="28"/>
          <w:szCs w:val="28"/>
        </w:rPr>
        <w:t xml:space="preserve"> финансового органа субъекта Российской Федерации</w:t>
      </w:r>
      <w:r w:rsidR="005A242F">
        <w:rPr>
          <w:rFonts w:ascii="Times New Roman" w:eastAsia="Calibri" w:hAnsi="Times New Roman" w:cs="Times New Roman"/>
          <w:sz w:val="28"/>
          <w:szCs w:val="28"/>
        </w:rPr>
        <w:t xml:space="preserve"> (муниципального образования) (далее – финансовый орган) </w:t>
      </w:r>
      <w:r w:rsidR="001670B5" w:rsidRPr="00326C50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1670B5" w:rsidRPr="00326C50">
        <w:rPr>
          <w:rFonts w:ascii="Times New Roman" w:hAnsi="Times New Roman" w:cs="Times New Roman"/>
          <w:b/>
          <w:sz w:val="28"/>
          <w:szCs w:val="28"/>
        </w:rPr>
        <w:t>еобходимость</w:t>
      </w:r>
      <w:r w:rsidR="001670B5" w:rsidRPr="001670B5">
        <w:rPr>
          <w:rFonts w:ascii="Times New Roman" w:hAnsi="Times New Roman" w:cs="Times New Roman"/>
          <w:sz w:val="28"/>
          <w:szCs w:val="28"/>
        </w:rPr>
        <w:t xml:space="preserve"> </w:t>
      </w:r>
      <w:r w:rsidR="001670B5" w:rsidRPr="00326C50">
        <w:rPr>
          <w:rFonts w:ascii="Times New Roman" w:hAnsi="Times New Roman" w:cs="Times New Roman"/>
          <w:b/>
          <w:sz w:val="28"/>
          <w:szCs w:val="28"/>
        </w:rPr>
        <w:t>в открытии финансовому органу нового единого счета бюджета, а также новых казначейских счетов</w:t>
      </w:r>
      <w:r w:rsidR="001670B5" w:rsidRPr="001670B5">
        <w:rPr>
          <w:rFonts w:ascii="Times New Roman" w:hAnsi="Times New Roman" w:cs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распоряжение, и для осуществления и отражения операций с</w:t>
      </w:r>
      <w:r w:rsidR="00D343DE">
        <w:rPr>
          <w:rFonts w:ascii="Times New Roman" w:hAnsi="Times New Roman" w:cs="Times New Roman"/>
          <w:sz w:val="28"/>
          <w:szCs w:val="28"/>
        </w:rPr>
        <w:t>о</w:t>
      </w:r>
      <w:r w:rsidR="001670B5" w:rsidRPr="001670B5">
        <w:rPr>
          <w:rFonts w:ascii="Times New Roman" w:hAnsi="Times New Roman" w:cs="Times New Roman"/>
          <w:sz w:val="28"/>
          <w:szCs w:val="28"/>
        </w:rPr>
        <w:t xml:space="preserve"> средствами бюджетных и автономных учреждений </w:t>
      </w:r>
      <w:r w:rsidR="001670B5" w:rsidRPr="00326C50">
        <w:rPr>
          <w:rFonts w:ascii="Times New Roman" w:hAnsi="Times New Roman" w:cs="Times New Roman"/>
          <w:b/>
          <w:sz w:val="28"/>
          <w:szCs w:val="28"/>
        </w:rPr>
        <w:t>отсутствует</w:t>
      </w:r>
      <w:r w:rsidR="001670B5" w:rsidRPr="001670B5">
        <w:rPr>
          <w:rFonts w:ascii="Times New Roman" w:hAnsi="Times New Roman" w:cs="Times New Roman"/>
          <w:sz w:val="28"/>
          <w:szCs w:val="28"/>
        </w:rPr>
        <w:t>.</w:t>
      </w:r>
    </w:p>
    <w:p w:rsidR="00A07D8B" w:rsidRPr="00A07D8B" w:rsidRDefault="00D343DE" w:rsidP="00433096">
      <w:pPr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43DE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D8B" w:rsidRPr="00A07D8B">
        <w:rPr>
          <w:rFonts w:ascii="Times New Roman" w:hAnsi="Times New Roman" w:cs="Times New Roman"/>
          <w:b/>
          <w:sz w:val="28"/>
          <w:szCs w:val="28"/>
        </w:rPr>
        <w:t>Мероприятия по р</w:t>
      </w:r>
      <w:r w:rsidR="00326C50" w:rsidRPr="00A07D8B">
        <w:rPr>
          <w:rFonts w:ascii="Times New Roman" w:hAnsi="Times New Roman" w:cs="Times New Roman"/>
          <w:b/>
          <w:sz w:val="28"/>
          <w:szCs w:val="28"/>
        </w:rPr>
        <w:t>еализаци</w:t>
      </w:r>
      <w:r w:rsidR="00A07D8B" w:rsidRPr="00A07D8B">
        <w:rPr>
          <w:rFonts w:ascii="Times New Roman" w:hAnsi="Times New Roman" w:cs="Times New Roman"/>
          <w:b/>
          <w:sz w:val="28"/>
          <w:szCs w:val="28"/>
        </w:rPr>
        <w:t>и</w:t>
      </w:r>
      <w:r w:rsidR="00326C50" w:rsidRPr="00A07D8B">
        <w:rPr>
          <w:rFonts w:ascii="Times New Roman" w:hAnsi="Times New Roman" w:cs="Times New Roman"/>
          <w:b/>
          <w:sz w:val="28"/>
          <w:szCs w:val="28"/>
        </w:rPr>
        <w:t xml:space="preserve"> ТОФК с 1 января </w:t>
      </w:r>
      <w:r w:rsidR="003A05A9" w:rsidRPr="00A07D8B">
        <w:rPr>
          <w:rFonts w:ascii="Times New Roman" w:hAnsi="Times New Roman" w:cs="Times New Roman"/>
          <w:b/>
          <w:sz w:val="28"/>
          <w:szCs w:val="28"/>
        </w:rPr>
        <w:t>нового финансового</w:t>
      </w:r>
      <w:r w:rsidR="00326C50" w:rsidRPr="00A07D8B">
        <w:rPr>
          <w:rFonts w:ascii="Times New Roman" w:hAnsi="Times New Roman" w:cs="Times New Roman"/>
          <w:b/>
          <w:sz w:val="28"/>
          <w:szCs w:val="28"/>
        </w:rPr>
        <w:t xml:space="preserve"> года отдельных функций финансовых органов, переданных на исполнение в ТОФК</w:t>
      </w:r>
      <w:r w:rsidR="00A07D8B" w:rsidRPr="00A07D8B">
        <w:rPr>
          <w:rFonts w:ascii="Times New Roman" w:hAnsi="Times New Roman" w:cs="Times New Roman"/>
          <w:b/>
          <w:sz w:val="28"/>
          <w:szCs w:val="28"/>
        </w:rPr>
        <w:t>.</w:t>
      </w:r>
    </w:p>
    <w:p w:rsidR="00D343DE" w:rsidRDefault="00A07D8B" w:rsidP="0043309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343DE">
        <w:rPr>
          <w:rFonts w:ascii="Times New Roman" w:hAnsi="Times New Roman" w:cs="Times New Roman"/>
          <w:sz w:val="28"/>
          <w:szCs w:val="28"/>
        </w:rPr>
        <w:t xml:space="preserve">ткрытие </w:t>
      </w:r>
      <w:r w:rsidR="00003723">
        <w:rPr>
          <w:rFonts w:ascii="Times New Roman" w:hAnsi="Times New Roman" w:cs="Times New Roman"/>
          <w:sz w:val="28"/>
          <w:szCs w:val="28"/>
        </w:rPr>
        <w:t xml:space="preserve">получателям бюджетных средств, бюджетным </w:t>
      </w:r>
      <w:r w:rsidR="00E20D9D">
        <w:rPr>
          <w:rFonts w:ascii="Times New Roman" w:hAnsi="Times New Roman" w:cs="Times New Roman"/>
          <w:sz w:val="28"/>
          <w:szCs w:val="28"/>
        </w:rPr>
        <w:t>(</w:t>
      </w:r>
      <w:r w:rsidR="00003723">
        <w:rPr>
          <w:rFonts w:ascii="Times New Roman" w:hAnsi="Times New Roman" w:cs="Times New Roman"/>
          <w:sz w:val="28"/>
          <w:szCs w:val="28"/>
        </w:rPr>
        <w:t>автономным</w:t>
      </w:r>
      <w:r w:rsidR="00E20D9D">
        <w:rPr>
          <w:rFonts w:ascii="Times New Roman" w:hAnsi="Times New Roman" w:cs="Times New Roman"/>
          <w:sz w:val="28"/>
          <w:szCs w:val="28"/>
        </w:rPr>
        <w:t>)</w:t>
      </w:r>
      <w:r w:rsidR="00003723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7A1F64" w:rsidRPr="007A1F64">
        <w:rPr>
          <w:rFonts w:ascii="Times New Roman" w:hAnsi="Times New Roman" w:cs="Times New Roman"/>
          <w:sz w:val="28"/>
          <w:szCs w:val="28"/>
        </w:rPr>
        <w:t xml:space="preserve"> </w:t>
      </w:r>
      <w:r w:rsidR="007A1F64">
        <w:rPr>
          <w:rFonts w:ascii="Times New Roman" w:hAnsi="Times New Roman" w:cs="Times New Roman"/>
          <w:sz w:val="28"/>
          <w:szCs w:val="28"/>
        </w:rPr>
        <w:t>и</w:t>
      </w:r>
      <w:r w:rsidR="00747EFD">
        <w:rPr>
          <w:rFonts w:ascii="Times New Roman" w:hAnsi="Times New Roman" w:cs="Times New Roman"/>
          <w:sz w:val="28"/>
          <w:szCs w:val="28"/>
        </w:rPr>
        <w:t xml:space="preserve"> получателям средств из бюджета</w:t>
      </w:r>
      <w:r w:rsidR="00E20D9D">
        <w:rPr>
          <w:rFonts w:ascii="Times New Roman" w:hAnsi="Times New Roman" w:cs="Times New Roman"/>
          <w:sz w:val="28"/>
          <w:szCs w:val="28"/>
        </w:rPr>
        <w:t xml:space="preserve"> </w:t>
      </w:r>
      <w:r w:rsidR="00D343DE">
        <w:rPr>
          <w:rFonts w:ascii="Times New Roman" w:hAnsi="Times New Roman" w:cs="Times New Roman"/>
          <w:sz w:val="28"/>
          <w:szCs w:val="28"/>
        </w:rPr>
        <w:t>лицевых</w:t>
      </w:r>
      <w:r w:rsidR="00003723">
        <w:rPr>
          <w:rFonts w:ascii="Times New Roman" w:hAnsi="Times New Roman" w:cs="Times New Roman"/>
          <w:sz w:val="28"/>
          <w:szCs w:val="28"/>
        </w:rPr>
        <w:t xml:space="preserve"> счетов осуществляется в соответствии с П</w:t>
      </w:r>
      <w:r w:rsidR="00003723" w:rsidRPr="00326C50">
        <w:rPr>
          <w:rFonts w:ascii="Times New Roman" w:hAnsi="Times New Roman" w:cs="Times New Roman"/>
          <w:sz w:val="28"/>
          <w:szCs w:val="28"/>
        </w:rPr>
        <w:t>орядк</w:t>
      </w:r>
      <w:r w:rsidR="00003723">
        <w:rPr>
          <w:rFonts w:ascii="Times New Roman" w:hAnsi="Times New Roman" w:cs="Times New Roman"/>
          <w:sz w:val="28"/>
          <w:szCs w:val="28"/>
        </w:rPr>
        <w:t>ом</w:t>
      </w:r>
      <w:r w:rsidR="00003723" w:rsidRPr="00326C50">
        <w:rPr>
          <w:rFonts w:ascii="Times New Roman" w:hAnsi="Times New Roman" w:cs="Times New Roman"/>
          <w:sz w:val="28"/>
          <w:szCs w:val="28"/>
        </w:rPr>
        <w:t xml:space="preserve"> открытия и ведения лицевых счетов территориальными органами Федерального казначейства</w:t>
      </w:r>
      <w:r w:rsidR="00003723">
        <w:rPr>
          <w:rFonts w:ascii="Times New Roman" w:hAnsi="Times New Roman" w:cs="Times New Roman"/>
          <w:sz w:val="28"/>
          <w:szCs w:val="28"/>
        </w:rPr>
        <w:t>, утвержденным п</w:t>
      </w:r>
      <w:r w:rsidR="00003723" w:rsidRPr="00AD162D">
        <w:rPr>
          <w:rFonts w:ascii="Times New Roman" w:hAnsi="Times New Roman" w:cs="Times New Roman"/>
          <w:sz w:val="28"/>
          <w:szCs w:val="28"/>
        </w:rPr>
        <w:t>риказ</w:t>
      </w:r>
      <w:r w:rsidR="00003723">
        <w:rPr>
          <w:rFonts w:ascii="Times New Roman" w:hAnsi="Times New Roman" w:cs="Times New Roman"/>
          <w:sz w:val="28"/>
          <w:szCs w:val="28"/>
        </w:rPr>
        <w:t>ом</w:t>
      </w:r>
      <w:r w:rsidR="00003723" w:rsidRPr="00AD162D">
        <w:rPr>
          <w:rFonts w:ascii="Times New Roman" w:hAnsi="Times New Roman" w:cs="Times New Roman"/>
          <w:sz w:val="28"/>
          <w:szCs w:val="28"/>
        </w:rPr>
        <w:t xml:space="preserve"> </w:t>
      </w:r>
      <w:r w:rsidR="00003723">
        <w:rPr>
          <w:rFonts w:ascii="Times New Roman" w:hAnsi="Times New Roman" w:cs="Times New Roman"/>
          <w:sz w:val="28"/>
          <w:szCs w:val="28"/>
        </w:rPr>
        <w:t>Федерального к</w:t>
      </w:r>
      <w:r w:rsidR="00003723" w:rsidRPr="00AD162D">
        <w:rPr>
          <w:rFonts w:ascii="Times New Roman" w:hAnsi="Times New Roman" w:cs="Times New Roman"/>
          <w:sz w:val="28"/>
          <w:szCs w:val="28"/>
        </w:rPr>
        <w:t xml:space="preserve">азначейства от 17.10.2016 </w:t>
      </w:r>
      <w:r w:rsidR="00003723">
        <w:rPr>
          <w:rFonts w:ascii="Times New Roman" w:hAnsi="Times New Roman" w:cs="Times New Roman"/>
          <w:sz w:val="28"/>
          <w:szCs w:val="28"/>
        </w:rPr>
        <w:t>№</w:t>
      </w:r>
      <w:r w:rsidR="00003723" w:rsidRPr="00AD162D">
        <w:rPr>
          <w:rFonts w:ascii="Times New Roman" w:hAnsi="Times New Roman" w:cs="Times New Roman"/>
          <w:sz w:val="28"/>
          <w:szCs w:val="28"/>
        </w:rPr>
        <w:t xml:space="preserve"> 21н</w:t>
      </w:r>
      <w:r w:rsidR="00E20D9D">
        <w:rPr>
          <w:rFonts w:ascii="Times New Roman" w:hAnsi="Times New Roman" w:cs="Times New Roman"/>
          <w:sz w:val="28"/>
          <w:szCs w:val="28"/>
        </w:rPr>
        <w:t xml:space="preserve"> (далее – Порядок открытия лицевых счетов)</w:t>
      </w:r>
      <w:r w:rsidR="00003723">
        <w:rPr>
          <w:rFonts w:ascii="Times New Roman" w:hAnsi="Times New Roman" w:cs="Times New Roman"/>
          <w:sz w:val="28"/>
          <w:szCs w:val="28"/>
        </w:rPr>
        <w:t>.</w:t>
      </w:r>
    </w:p>
    <w:p w:rsidR="00AD162D" w:rsidRDefault="00F74728" w:rsidP="0043309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</w:t>
      </w:r>
      <w:r w:rsidR="00003723">
        <w:rPr>
          <w:rFonts w:ascii="Times New Roman" w:hAnsi="Times New Roman" w:cs="Times New Roman"/>
          <w:sz w:val="28"/>
          <w:szCs w:val="28"/>
        </w:rPr>
        <w:t xml:space="preserve"> </w:t>
      </w:r>
      <w:r w:rsidR="00326C50" w:rsidRPr="00E20D9D">
        <w:rPr>
          <w:rFonts w:ascii="Times New Roman" w:hAnsi="Times New Roman" w:cs="Times New Roman"/>
          <w:b/>
          <w:sz w:val="28"/>
          <w:szCs w:val="28"/>
        </w:rPr>
        <w:t xml:space="preserve">финансовым органам </w:t>
      </w:r>
      <w:r w:rsidR="00CD72D9">
        <w:rPr>
          <w:rFonts w:ascii="Times New Roman" w:hAnsi="Times New Roman" w:cs="Times New Roman"/>
          <w:b/>
          <w:sz w:val="28"/>
          <w:szCs w:val="28"/>
        </w:rPr>
        <w:t>следует</w:t>
      </w:r>
      <w:r w:rsidR="00326C50" w:rsidRPr="00E20D9D">
        <w:rPr>
          <w:rFonts w:ascii="Times New Roman" w:hAnsi="Times New Roman" w:cs="Times New Roman"/>
          <w:b/>
          <w:sz w:val="28"/>
          <w:szCs w:val="28"/>
        </w:rPr>
        <w:t xml:space="preserve"> организовать работу</w:t>
      </w:r>
      <w:r w:rsidR="00326C50">
        <w:rPr>
          <w:rFonts w:ascii="Times New Roman" w:hAnsi="Times New Roman" w:cs="Times New Roman"/>
          <w:sz w:val="28"/>
          <w:szCs w:val="28"/>
        </w:rPr>
        <w:t xml:space="preserve"> по </w:t>
      </w:r>
      <w:r w:rsidR="00326C50" w:rsidRPr="00E20D9D">
        <w:rPr>
          <w:rFonts w:ascii="Times New Roman" w:hAnsi="Times New Roman" w:cs="Times New Roman"/>
          <w:b/>
          <w:sz w:val="28"/>
          <w:szCs w:val="28"/>
        </w:rPr>
        <w:t>представлению</w:t>
      </w:r>
      <w:r w:rsidR="00E20D9D">
        <w:rPr>
          <w:rFonts w:ascii="Times New Roman" w:hAnsi="Times New Roman" w:cs="Times New Roman"/>
          <w:sz w:val="28"/>
          <w:szCs w:val="28"/>
        </w:rPr>
        <w:t xml:space="preserve"> </w:t>
      </w:r>
      <w:r w:rsidR="00D343DE">
        <w:rPr>
          <w:rFonts w:ascii="Times New Roman" w:hAnsi="Times New Roman" w:cs="Times New Roman"/>
          <w:sz w:val="28"/>
          <w:szCs w:val="28"/>
        </w:rPr>
        <w:t xml:space="preserve">получателями бюджетных средств, бюджетными </w:t>
      </w:r>
      <w:r w:rsidR="00E20D9D">
        <w:rPr>
          <w:rFonts w:ascii="Times New Roman" w:hAnsi="Times New Roman" w:cs="Times New Roman"/>
          <w:sz w:val="28"/>
          <w:szCs w:val="28"/>
        </w:rPr>
        <w:t>(</w:t>
      </w:r>
      <w:r w:rsidR="00D343DE">
        <w:rPr>
          <w:rFonts w:ascii="Times New Roman" w:hAnsi="Times New Roman" w:cs="Times New Roman"/>
          <w:sz w:val="28"/>
          <w:szCs w:val="28"/>
        </w:rPr>
        <w:t>автономными</w:t>
      </w:r>
      <w:r w:rsidR="00E20D9D">
        <w:rPr>
          <w:rFonts w:ascii="Times New Roman" w:hAnsi="Times New Roman" w:cs="Times New Roman"/>
          <w:sz w:val="28"/>
          <w:szCs w:val="28"/>
        </w:rPr>
        <w:t>)</w:t>
      </w:r>
      <w:r w:rsidR="00D343DE">
        <w:rPr>
          <w:rFonts w:ascii="Times New Roman" w:hAnsi="Times New Roman" w:cs="Times New Roman"/>
          <w:sz w:val="28"/>
          <w:szCs w:val="28"/>
        </w:rPr>
        <w:t xml:space="preserve"> учреждениями</w:t>
      </w:r>
      <w:r w:rsidR="007A1F64">
        <w:rPr>
          <w:rFonts w:ascii="Times New Roman" w:hAnsi="Times New Roman" w:cs="Times New Roman"/>
          <w:sz w:val="28"/>
          <w:szCs w:val="28"/>
        </w:rPr>
        <w:t xml:space="preserve"> и</w:t>
      </w:r>
      <w:r w:rsidR="00CD72D9">
        <w:rPr>
          <w:rFonts w:ascii="Times New Roman" w:hAnsi="Times New Roman" w:cs="Times New Roman"/>
          <w:sz w:val="28"/>
          <w:szCs w:val="28"/>
        </w:rPr>
        <w:t xml:space="preserve"> </w:t>
      </w:r>
      <w:r w:rsidR="00CD72D9" w:rsidRPr="00CD72D9">
        <w:rPr>
          <w:rFonts w:ascii="Times New Roman" w:hAnsi="Times New Roman" w:cs="Times New Roman"/>
          <w:sz w:val="28"/>
          <w:szCs w:val="28"/>
        </w:rPr>
        <w:t>получателями средств из бюджета</w:t>
      </w:r>
      <w:r w:rsidR="00D343DE">
        <w:rPr>
          <w:rFonts w:ascii="Times New Roman" w:hAnsi="Times New Roman" w:cs="Times New Roman"/>
          <w:sz w:val="28"/>
          <w:szCs w:val="28"/>
        </w:rPr>
        <w:t xml:space="preserve"> </w:t>
      </w:r>
      <w:r w:rsidR="00326C50" w:rsidRPr="00E20D9D">
        <w:rPr>
          <w:rFonts w:ascii="Times New Roman" w:hAnsi="Times New Roman" w:cs="Times New Roman"/>
          <w:b/>
          <w:sz w:val="28"/>
          <w:szCs w:val="28"/>
        </w:rPr>
        <w:t xml:space="preserve">до конца </w:t>
      </w:r>
      <w:r w:rsidR="003A05A9" w:rsidRPr="00E20D9D">
        <w:rPr>
          <w:rFonts w:ascii="Times New Roman" w:hAnsi="Times New Roman" w:cs="Times New Roman"/>
          <w:b/>
          <w:sz w:val="28"/>
          <w:szCs w:val="28"/>
        </w:rPr>
        <w:t>текущего финансового</w:t>
      </w:r>
      <w:r w:rsidR="00326C50" w:rsidRPr="00E20D9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F51E3" w:rsidRPr="00E20D9D">
        <w:rPr>
          <w:rFonts w:ascii="Times New Roman" w:hAnsi="Times New Roman" w:cs="Times New Roman"/>
          <w:b/>
          <w:sz w:val="28"/>
          <w:szCs w:val="28"/>
        </w:rPr>
        <w:t xml:space="preserve"> в ТОФК</w:t>
      </w:r>
      <w:r w:rsidR="00326C50" w:rsidRPr="001670B5">
        <w:rPr>
          <w:rFonts w:ascii="Times New Roman" w:hAnsi="Times New Roman" w:cs="Times New Roman"/>
          <w:sz w:val="28"/>
          <w:szCs w:val="28"/>
        </w:rPr>
        <w:t xml:space="preserve"> </w:t>
      </w:r>
      <w:r w:rsidR="00326C50" w:rsidRPr="00E20D9D">
        <w:rPr>
          <w:rFonts w:ascii="Times New Roman" w:hAnsi="Times New Roman" w:cs="Times New Roman"/>
          <w:b/>
          <w:sz w:val="28"/>
          <w:szCs w:val="28"/>
        </w:rPr>
        <w:t>документов на открытие соответствующих лицевых счетов</w:t>
      </w:r>
      <w:r w:rsidR="00326C50">
        <w:rPr>
          <w:rFonts w:ascii="Times New Roman" w:hAnsi="Times New Roman" w:cs="Times New Roman"/>
          <w:sz w:val="28"/>
          <w:szCs w:val="28"/>
        </w:rPr>
        <w:t>,</w:t>
      </w:r>
      <w:r w:rsidR="00E20D9D">
        <w:rPr>
          <w:rFonts w:ascii="Times New Roman" w:hAnsi="Times New Roman" w:cs="Times New Roman"/>
          <w:sz w:val="28"/>
          <w:szCs w:val="28"/>
        </w:rPr>
        <w:t xml:space="preserve"> с указанием</w:t>
      </w:r>
      <w:r w:rsidR="00AD162D">
        <w:rPr>
          <w:rFonts w:ascii="Times New Roman" w:hAnsi="Times New Roman" w:cs="Times New Roman"/>
          <w:sz w:val="28"/>
          <w:szCs w:val="28"/>
        </w:rPr>
        <w:t xml:space="preserve"> в Заявлении на открытие лицевого счета </w:t>
      </w:r>
      <w:r w:rsidR="00AD162D" w:rsidRPr="00AD162D">
        <w:rPr>
          <w:rFonts w:ascii="Times New Roman" w:hAnsi="Times New Roman" w:cs="Times New Roman"/>
          <w:sz w:val="28"/>
          <w:szCs w:val="28"/>
        </w:rPr>
        <w:t>(код формы по КФД 0531752</w:t>
      </w:r>
      <w:r w:rsidR="00AD162D">
        <w:rPr>
          <w:rFonts w:ascii="Times New Roman" w:hAnsi="Times New Roman" w:cs="Times New Roman"/>
          <w:sz w:val="28"/>
          <w:szCs w:val="28"/>
        </w:rPr>
        <w:t>)</w:t>
      </w:r>
      <w:r w:rsidR="00AD162D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AD162D">
        <w:rPr>
          <w:rFonts w:ascii="Times New Roman" w:hAnsi="Times New Roman" w:cs="Times New Roman"/>
          <w:sz w:val="28"/>
          <w:szCs w:val="28"/>
        </w:rPr>
        <w:t xml:space="preserve"> дат</w:t>
      </w:r>
      <w:r w:rsidR="00E20D9D">
        <w:rPr>
          <w:rFonts w:ascii="Times New Roman" w:hAnsi="Times New Roman" w:cs="Times New Roman"/>
          <w:sz w:val="28"/>
          <w:szCs w:val="28"/>
        </w:rPr>
        <w:t>ы</w:t>
      </w:r>
      <w:r w:rsidR="00AD162D">
        <w:rPr>
          <w:rFonts w:ascii="Times New Roman" w:hAnsi="Times New Roman" w:cs="Times New Roman"/>
          <w:sz w:val="28"/>
          <w:szCs w:val="28"/>
        </w:rPr>
        <w:t xml:space="preserve"> – 1 января </w:t>
      </w:r>
      <w:r w:rsidR="003A05A9">
        <w:rPr>
          <w:rFonts w:ascii="Times New Roman" w:hAnsi="Times New Roman" w:cs="Times New Roman"/>
          <w:sz w:val="28"/>
          <w:szCs w:val="28"/>
        </w:rPr>
        <w:t>нового финансового</w:t>
      </w:r>
      <w:r w:rsidR="00AD162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D72D9" w:rsidRDefault="00CD72D9" w:rsidP="00CD72D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510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ередача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ТОФК </w:t>
      </w:r>
      <w:r w:rsidRPr="00B70510">
        <w:rPr>
          <w:rFonts w:ascii="Times New Roman" w:eastAsia="Calibri" w:hAnsi="Times New Roman" w:cs="Times New Roman"/>
          <w:b/>
          <w:sz w:val="28"/>
          <w:szCs w:val="28"/>
        </w:rPr>
        <w:t>функций</w:t>
      </w:r>
      <w:r w:rsidRPr="00333CA9">
        <w:rPr>
          <w:rFonts w:ascii="Times New Roman" w:eastAsia="Calibri" w:hAnsi="Times New Roman" w:cs="Times New Roman"/>
          <w:sz w:val="28"/>
          <w:szCs w:val="28"/>
        </w:rPr>
        <w:t xml:space="preserve"> финансового органа, </w:t>
      </w:r>
      <w:r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связанных с </w:t>
      </w:r>
      <w:r w:rsidRPr="00B70510">
        <w:rPr>
          <w:rFonts w:ascii="Times New Roman" w:hAnsi="Times New Roman" w:cs="Times New Roman"/>
          <w:b/>
          <w:sz w:val="28"/>
          <w:szCs w:val="28"/>
        </w:rPr>
        <w:t>исполнением бюджета</w:t>
      </w:r>
      <w:r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(местного бюджета) (далее – функции по исполнению бюджета)</w:t>
      </w:r>
      <w:r w:rsidRPr="00333CA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7051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требованиями </w:t>
      </w:r>
      <w:r w:rsidRPr="00B70510">
        <w:rPr>
          <w:rFonts w:ascii="Times New Roman" w:hAnsi="Times New Roman" w:cs="Times New Roman"/>
          <w:sz w:val="28"/>
          <w:szCs w:val="28"/>
        </w:rPr>
        <w:t>пункта 46</w:t>
      </w:r>
      <w:r w:rsidRPr="00333CA9">
        <w:rPr>
          <w:rFonts w:ascii="Times New Roman" w:hAnsi="Times New Roman" w:cs="Times New Roman"/>
          <w:sz w:val="28"/>
          <w:szCs w:val="28"/>
        </w:rPr>
        <w:t xml:space="preserve"> Порядка казначейского обслуживания, утвержденного приказом Федерального казначейства от 14.05.2020 № 21н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 казначейского обслуживания)</w:t>
      </w:r>
      <w:r w:rsidRPr="00333CA9">
        <w:rPr>
          <w:rFonts w:ascii="Times New Roman" w:hAnsi="Times New Roman" w:cs="Times New Roman"/>
          <w:sz w:val="28"/>
          <w:szCs w:val="28"/>
        </w:rPr>
        <w:t>.</w:t>
      </w:r>
    </w:p>
    <w:p w:rsidR="009D300D" w:rsidRDefault="00F74728" w:rsidP="0043309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434D">
        <w:rPr>
          <w:rFonts w:ascii="Times New Roman" w:hAnsi="Times New Roman" w:cs="Times New Roman"/>
          <w:sz w:val="28"/>
          <w:szCs w:val="28"/>
        </w:rPr>
        <w:t xml:space="preserve">остановка на учет </w:t>
      </w:r>
      <w:r w:rsidR="005C212A">
        <w:rPr>
          <w:rFonts w:ascii="Times New Roman" w:hAnsi="Times New Roman" w:cs="Times New Roman"/>
          <w:sz w:val="28"/>
          <w:szCs w:val="28"/>
        </w:rPr>
        <w:t xml:space="preserve">в </w:t>
      </w:r>
      <w:r w:rsidR="0030434D">
        <w:rPr>
          <w:rFonts w:ascii="Times New Roman" w:hAnsi="Times New Roman" w:cs="Times New Roman"/>
          <w:sz w:val="28"/>
          <w:szCs w:val="28"/>
        </w:rPr>
        <w:t>ТОФК неисполненной части бюджетных обязательств получателей средств</w:t>
      </w:r>
      <w:r w:rsidR="001702F0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30434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(местного бюджета) осуществляется на основании Сведени</w:t>
      </w:r>
      <w:r w:rsidR="005A242F">
        <w:rPr>
          <w:rFonts w:ascii="Times New Roman" w:hAnsi="Times New Roman" w:cs="Times New Roman"/>
          <w:sz w:val="28"/>
          <w:szCs w:val="28"/>
        </w:rPr>
        <w:t>й</w:t>
      </w:r>
      <w:r w:rsidR="0030434D">
        <w:rPr>
          <w:rFonts w:ascii="Times New Roman" w:hAnsi="Times New Roman" w:cs="Times New Roman"/>
          <w:sz w:val="28"/>
          <w:szCs w:val="28"/>
        </w:rPr>
        <w:t xml:space="preserve"> о бюджетном обязательстве</w:t>
      </w:r>
      <w:r w:rsidR="0030434D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193549">
        <w:rPr>
          <w:rFonts w:ascii="Times New Roman" w:hAnsi="Times New Roman" w:cs="Times New Roman"/>
          <w:sz w:val="28"/>
          <w:szCs w:val="28"/>
        </w:rPr>
        <w:t>, представленн</w:t>
      </w:r>
      <w:r w:rsidR="005A242F">
        <w:rPr>
          <w:rFonts w:ascii="Times New Roman" w:hAnsi="Times New Roman" w:cs="Times New Roman"/>
          <w:sz w:val="28"/>
          <w:szCs w:val="28"/>
        </w:rPr>
        <w:t>ых</w:t>
      </w:r>
      <w:r w:rsidR="0030434D">
        <w:rPr>
          <w:rFonts w:ascii="Times New Roman" w:hAnsi="Times New Roman" w:cs="Times New Roman"/>
          <w:sz w:val="28"/>
          <w:szCs w:val="28"/>
        </w:rPr>
        <w:t xml:space="preserve"> в ТОФК получателем средств </w:t>
      </w:r>
      <w:r w:rsidR="001702F0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30434D">
        <w:rPr>
          <w:rFonts w:ascii="Times New Roman" w:hAnsi="Times New Roman" w:cs="Times New Roman"/>
          <w:sz w:val="28"/>
          <w:szCs w:val="28"/>
        </w:rPr>
        <w:t>субъекта Российской Федерации (местного бюджета).</w:t>
      </w:r>
    </w:p>
    <w:p w:rsidR="00EA36D9" w:rsidRDefault="00EA36D9" w:rsidP="00EA36D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ТОФК с 1 января нового финансового года функций финансовых органов, </w:t>
      </w:r>
      <w:r w:rsidRPr="00BA0576">
        <w:rPr>
          <w:rFonts w:ascii="Times New Roman" w:eastAsia="Calibri" w:hAnsi="Times New Roman" w:cs="Times New Roman"/>
          <w:b/>
          <w:sz w:val="28"/>
          <w:szCs w:val="28"/>
        </w:rPr>
        <w:t xml:space="preserve">связанных с </w:t>
      </w:r>
      <w:r w:rsidRPr="00BA0576">
        <w:rPr>
          <w:rFonts w:ascii="Times New Roman" w:hAnsi="Times New Roman" w:cs="Times New Roman"/>
          <w:b/>
          <w:sz w:val="28"/>
          <w:szCs w:val="28"/>
        </w:rPr>
        <w:t>проведением операций со средствами, поступающими во временное 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623EF">
        <w:rPr>
          <w:rFonts w:ascii="Times New Roman" w:hAnsi="Times New Roman" w:cs="Times New Roman"/>
          <w:b/>
          <w:sz w:val="28"/>
          <w:szCs w:val="28"/>
        </w:rPr>
        <w:t xml:space="preserve">со средствами бюджетных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2623EF">
        <w:rPr>
          <w:rFonts w:ascii="Times New Roman" w:hAnsi="Times New Roman" w:cs="Times New Roman"/>
          <w:b/>
          <w:sz w:val="28"/>
          <w:szCs w:val="28"/>
        </w:rPr>
        <w:t>автономных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2623EF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  <w:r w:rsidRPr="00F636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(местного бюджета), </w:t>
      </w:r>
      <w:r>
        <w:rPr>
          <w:rFonts w:ascii="Times New Roman" w:hAnsi="Times New Roman" w:cs="Times New Roman"/>
          <w:b/>
          <w:sz w:val="28"/>
          <w:szCs w:val="28"/>
        </w:rPr>
        <w:t xml:space="preserve">а также со средствами </w:t>
      </w:r>
      <w:r w:rsidRPr="00BF35FC">
        <w:rPr>
          <w:rFonts w:ascii="Times New Roman" w:hAnsi="Times New Roman" w:cs="Times New Roman"/>
          <w:b/>
          <w:sz w:val="28"/>
          <w:szCs w:val="28"/>
        </w:rPr>
        <w:t xml:space="preserve">получателей средств из бюджета, </w:t>
      </w:r>
      <w:r w:rsidRPr="00BF35FC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средства бюджета субъекта Российской Федерации (муниципального образования)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AD162D">
        <w:rPr>
          <w:rFonts w:ascii="Times New Roman" w:hAnsi="Times New Roman" w:cs="Times New Roman"/>
          <w:sz w:val="28"/>
          <w:szCs w:val="28"/>
        </w:rPr>
        <w:t xml:space="preserve">оказатели, учтенные с начала года на соответствующих лицевых счетах, ранее открытых в </w:t>
      </w:r>
      <w:r w:rsidR="003916E0">
        <w:rPr>
          <w:rFonts w:ascii="Times New Roman" w:hAnsi="Times New Roman" w:cs="Times New Roman"/>
          <w:sz w:val="28"/>
          <w:szCs w:val="28"/>
        </w:rPr>
        <w:t>финансовых органах</w:t>
      </w:r>
      <w:r w:rsidRPr="00AD162D">
        <w:rPr>
          <w:rFonts w:ascii="Times New Roman" w:hAnsi="Times New Roman" w:cs="Times New Roman"/>
          <w:sz w:val="28"/>
          <w:szCs w:val="28"/>
        </w:rPr>
        <w:t xml:space="preserve">, подлежат передаче на лицевые счета, открытые в </w:t>
      </w:r>
      <w:r w:rsidR="003916E0">
        <w:rPr>
          <w:rFonts w:ascii="Times New Roman" w:hAnsi="Times New Roman" w:cs="Times New Roman"/>
          <w:sz w:val="28"/>
          <w:szCs w:val="28"/>
        </w:rPr>
        <w:t>ТОФК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36D9" w:rsidRDefault="00EA36D9" w:rsidP="00EA36D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3916E0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9279BD">
        <w:rPr>
          <w:rFonts w:ascii="Times New Roman" w:hAnsi="Times New Roman" w:cs="Times New Roman"/>
          <w:sz w:val="28"/>
          <w:szCs w:val="28"/>
        </w:rPr>
        <w:t xml:space="preserve"> датой </w:t>
      </w:r>
      <w:r w:rsidR="003916E0">
        <w:rPr>
          <w:rFonts w:ascii="Times New Roman" w:hAnsi="Times New Roman" w:cs="Times New Roman"/>
          <w:sz w:val="28"/>
          <w:szCs w:val="28"/>
        </w:rPr>
        <w:t>передачи</w:t>
      </w:r>
      <w:r w:rsidRPr="009279BD">
        <w:rPr>
          <w:rFonts w:ascii="Times New Roman" w:hAnsi="Times New Roman" w:cs="Times New Roman"/>
          <w:sz w:val="28"/>
          <w:szCs w:val="28"/>
        </w:rPr>
        <w:t xml:space="preserve"> функций формирует </w:t>
      </w:r>
      <w:r>
        <w:rPr>
          <w:rFonts w:ascii="Times New Roman" w:hAnsi="Times New Roman" w:cs="Times New Roman"/>
          <w:sz w:val="28"/>
          <w:szCs w:val="28"/>
        </w:rPr>
        <w:t xml:space="preserve">в двух экземплярах </w:t>
      </w:r>
      <w:r w:rsidRPr="009279BD">
        <w:rPr>
          <w:rFonts w:ascii="Times New Roman" w:hAnsi="Times New Roman" w:cs="Times New Roman"/>
          <w:sz w:val="28"/>
          <w:szCs w:val="28"/>
        </w:rPr>
        <w:t>по каждому лицевому счету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279BD">
        <w:rPr>
          <w:rFonts w:ascii="Times New Roman" w:hAnsi="Times New Roman" w:cs="Times New Roman"/>
          <w:sz w:val="28"/>
          <w:szCs w:val="28"/>
        </w:rPr>
        <w:t xml:space="preserve">открытому в </w:t>
      </w:r>
      <w:r w:rsidR="00FC7F31">
        <w:rPr>
          <w:rFonts w:ascii="Times New Roman" w:hAnsi="Times New Roman" w:cs="Times New Roman"/>
          <w:sz w:val="28"/>
          <w:szCs w:val="28"/>
        </w:rPr>
        <w:t>финансовом органе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C7F31" w:rsidRDefault="00FC7F31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0576" w:rsidRPr="009279BD">
        <w:rPr>
          <w:rFonts w:ascii="Times New Roman" w:hAnsi="Times New Roman" w:cs="Times New Roman"/>
          <w:sz w:val="28"/>
          <w:szCs w:val="28"/>
        </w:rPr>
        <w:t>получател</w:t>
      </w:r>
      <w:r w:rsidR="00BA0576">
        <w:rPr>
          <w:rFonts w:ascii="Times New Roman" w:hAnsi="Times New Roman" w:cs="Times New Roman"/>
          <w:sz w:val="28"/>
          <w:szCs w:val="28"/>
        </w:rPr>
        <w:t>ю</w:t>
      </w:r>
      <w:r w:rsidR="00BA0576" w:rsidRPr="009279BD">
        <w:rPr>
          <w:rFonts w:ascii="Times New Roman" w:hAnsi="Times New Roman" w:cs="Times New Roman"/>
          <w:sz w:val="28"/>
          <w:szCs w:val="28"/>
        </w:rPr>
        <w:t xml:space="preserve"> средств бюджета </w:t>
      </w:r>
      <w:r w:rsidR="00BA0576">
        <w:rPr>
          <w:rFonts w:ascii="Times New Roman" w:hAnsi="Times New Roman" w:cs="Times New Roman"/>
          <w:sz w:val="28"/>
          <w:szCs w:val="28"/>
        </w:rPr>
        <w:t>субъекта Российской Федерации (местного бюджета)</w:t>
      </w:r>
      <w:r w:rsidR="00BA0576" w:rsidRPr="009279BD">
        <w:rPr>
          <w:rFonts w:ascii="Times New Roman" w:hAnsi="Times New Roman" w:cs="Times New Roman"/>
          <w:sz w:val="28"/>
          <w:szCs w:val="28"/>
        </w:rPr>
        <w:t xml:space="preserve">, </w:t>
      </w:r>
      <w:r w:rsidR="005C212A">
        <w:rPr>
          <w:rFonts w:ascii="Times New Roman" w:hAnsi="Times New Roman" w:cs="Times New Roman"/>
          <w:sz w:val="28"/>
          <w:szCs w:val="28"/>
        </w:rPr>
        <w:t>для учета операций со средствами, поступающими во временное распоряжение получателя бюджетных средств</w:t>
      </w:r>
      <w:r w:rsidR="009279BD" w:rsidRPr="009279BD">
        <w:rPr>
          <w:rFonts w:ascii="Times New Roman" w:hAnsi="Times New Roman" w:cs="Times New Roman"/>
          <w:sz w:val="28"/>
          <w:szCs w:val="28"/>
        </w:rPr>
        <w:t xml:space="preserve">, </w:t>
      </w:r>
      <w:r w:rsidR="000525F9" w:rsidRPr="000525F9">
        <w:rPr>
          <w:rFonts w:ascii="Times New Roman" w:hAnsi="Times New Roman" w:cs="Times New Roman"/>
          <w:sz w:val="28"/>
          <w:szCs w:val="28"/>
        </w:rPr>
        <w:t xml:space="preserve">Акт приемки-передачи показателей лицевого счета для учета </w:t>
      </w:r>
      <w:r w:rsidR="000525F9" w:rsidRPr="000525F9">
        <w:rPr>
          <w:rFonts w:ascii="Times New Roman" w:hAnsi="Times New Roman" w:cs="Times New Roman"/>
          <w:bCs/>
          <w:sz w:val="28"/>
          <w:szCs w:val="28"/>
        </w:rPr>
        <w:t>операций со средствами, поступающими во временное распоряжение получателя бюджетных средств (код формы по КФД 0531769)</w:t>
      </w:r>
      <w:r w:rsidR="009279BD" w:rsidRPr="009279BD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 w:rsidR="009279BD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9279BD" w:rsidRPr="009279BD">
        <w:rPr>
          <w:rFonts w:ascii="Times New Roman" w:hAnsi="Times New Roman" w:cs="Times New Roman"/>
          <w:sz w:val="28"/>
          <w:szCs w:val="28"/>
        </w:rPr>
        <w:t>Акт приемки – передачи</w:t>
      </w:r>
      <w:r w:rsidR="009279BD">
        <w:rPr>
          <w:rFonts w:ascii="Times New Roman" w:hAnsi="Times New Roman" w:cs="Times New Roman"/>
          <w:sz w:val="28"/>
          <w:szCs w:val="28"/>
        </w:rPr>
        <w:t xml:space="preserve"> ф. </w:t>
      </w:r>
      <w:r w:rsidR="009279BD" w:rsidRPr="009279BD">
        <w:rPr>
          <w:rFonts w:ascii="Times New Roman" w:hAnsi="Times New Roman" w:cs="Times New Roman"/>
          <w:sz w:val="28"/>
          <w:szCs w:val="28"/>
        </w:rPr>
        <w:t>05317</w:t>
      </w:r>
      <w:r w:rsidR="000525F9">
        <w:rPr>
          <w:rFonts w:ascii="Times New Roman" w:hAnsi="Times New Roman" w:cs="Times New Roman"/>
          <w:sz w:val="28"/>
          <w:szCs w:val="28"/>
        </w:rPr>
        <w:t>69</w:t>
      </w:r>
      <w:r w:rsidR="00B862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32B7" w:rsidRDefault="00FC7F31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F35FC">
        <w:rPr>
          <w:rFonts w:ascii="Times New Roman" w:hAnsi="Times New Roman" w:cs="Times New Roman"/>
          <w:sz w:val="28"/>
          <w:szCs w:val="28"/>
        </w:rPr>
        <w:t>бюджетному (автономному)</w:t>
      </w:r>
      <w:r w:rsidRPr="00262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3630">
        <w:rPr>
          <w:rFonts w:ascii="Times New Roman" w:hAnsi="Times New Roman" w:cs="Times New Roman"/>
          <w:sz w:val="28"/>
          <w:szCs w:val="28"/>
        </w:rPr>
        <w:t>учреждению</w:t>
      </w:r>
      <w:r>
        <w:rPr>
          <w:rFonts w:ascii="Times New Roman" w:hAnsi="Times New Roman" w:cs="Times New Roman"/>
          <w:sz w:val="28"/>
          <w:szCs w:val="28"/>
        </w:rPr>
        <w:t xml:space="preserve"> (получателю средств из бюджета)</w:t>
      </w:r>
      <w:r w:rsidRPr="00F63630">
        <w:rPr>
          <w:rFonts w:ascii="Times New Roman" w:hAnsi="Times New Roman" w:cs="Times New Roman"/>
          <w:sz w:val="28"/>
          <w:szCs w:val="28"/>
        </w:rPr>
        <w:t xml:space="preserve"> Акт приемки – передачи </w:t>
      </w:r>
      <w:r>
        <w:rPr>
          <w:rFonts w:ascii="Times New Roman" w:hAnsi="Times New Roman" w:cs="Times New Roman"/>
          <w:sz w:val="28"/>
          <w:szCs w:val="28"/>
        </w:rPr>
        <w:t xml:space="preserve">показателей лицевого счета, открытого </w:t>
      </w:r>
      <w:r w:rsidRPr="007F51E3">
        <w:rPr>
          <w:rFonts w:ascii="Times New Roman" w:hAnsi="Times New Roman" w:cs="Times New Roman"/>
          <w:sz w:val="28"/>
          <w:szCs w:val="28"/>
        </w:rPr>
        <w:t xml:space="preserve">получателю средств из бюджета, бюджетному (автономному) учреждению </w:t>
      </w:r>
      <w:r w:rsidRPr="00F63630">
        <w:rPr>
          <w:rFonts w:ascii="Times New Roman" w:hAnsi="Times New Roman" w:cs="Times New Roman"/>
          <w:sz w:val="28"/>
          <w:szCs w:val="28"/>
        </w:rPr>
        <w:t>(код формы по КФД 0531</w:t>
      </w:r>
      <w:r>
        <w:rPr>
          <w:rFonts w:ascii="Times New Roman" w:hAnsi="Times New Roman" w:cs="Times New Roman"/>
          <w:sz w:val="28"/>
          <w:szCs w:val="28"/>
        </w:rPr>
        <w:t>961</w:t>
      </w:r>
      <w:r w:rsidRPr="00F63630">
        <w:rPr>
          <w:rFonts w:ascii="Times New Roman" w:hAnsi="Times New Roman" w:cs="Times New Roman"/>
          <w:sz w:val="28"/>
          <w:szCs w:val="28"/>
        </w:rPr>
        <w:t>)</w:t>
      </w:r>
      <w:r w:rsidRPr="00F63630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 w:rsidRPr="00F63630">
        <w:rPr>
          <w:rFonts w:ascii="Times New Roman" w:hAnsi="Times New Roman" w:cs="Times New Roman"/>
          <w:sz w:val="28"/>
          <w:szCs w:val="28"/>
        </w:rPr>
        <w:t xml:space="preserve"> (далее - Акты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 </w:t>
      </w:r>
      <w:r w:rsidRPr="00F63630">
        <w:rPr>
          <w:rFonts w:ascii="Times New Roman" w:hAnsi="Times New Roman" w:cs="Times New Roman"/>
          <w:sz w:val="28"/>
          <w:szCs w:val="28"/>
        </w:rPr>
        <w:t>0531</w:t>
      </w:r>
      <w:r>
        <w:rPr>
          <w:rFonts w:ascii="Times New Roman" w:hAnsi="Times New Roman" w:cs="Times New Roman"/>
          <w:sz w:val="28"/>
          <w:szCs w:val="28"/>
        </w:rPr>
        <w:t>961</w:t>
      </w:r>
      <w:r w:rsidRPr="00F63630">
        <w:rPr>
          <w:rFonts w:ascii="Times New Roman" w:hAnsi="Times New Roman" w:cs="Times New Roman"/>
          <w:sz w:val="28"/>
          <w:szCs w:val="28"/>
        </w:rPr>
        <w:t>)</w:t>
      </w:r>
    </w:p>
    <w:p w:rsidR="009279BD" w:rsidRDefault="00B862CF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подписывает их и направляет в ТОФК</w:t>
      </w:r>
      <w:r w:rsidR="009279BD" w:rsidRPr="009279BD">
        <w:rPr>
          <w:rFonts w:ascii="Times New Roman" w:hAnsi="Times New Roman" w:cs="Times New Roman"/>
          <w:sz w:val="28"/>
          <w:szCs w:val="28"/>
        </w:rPr>
        <w:t>.</w:t>
      </w:r>
    </w:p>
    <w:p w:rsidR="00F74728" w:rsidRPr="00B862CF" w:rsidRDefault="00F74728" w:rsidP="00F7472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в</w:t>
      </w:r>
      <w:r w:rsidRPr="00B862CF">
        <w:rPr>
          <w:rFonts w:ascii="Times New Roman" w:hAnsi="Times New Roman" w:cs="Times New Roman"/>
          <w:sz w:val="28"/>
          <w:szCs w:val="28"/>
        </w:rPr>
        <w:t xml:space="preserve"> заголовочной части </w:t>
      </w:r>
      <w:r w:rsidRPr="009279BD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279BD">
        <w:rPr>
          <w:rFonts w:ascii="Times New Roman" w:hAnsi="Times New Roman" w:cs="Times New Roman"/>
          <w:sz w:val="28"/>
          <w:szCs w:val="28"/>
        </w:rPr>
        <w:t xml:space="preserve">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 </w:t>
      </w:r>
      <w:r w:rsidRPr="009279BD">
        <w:rPr>
          <w:rFonts w:ascii="Times New Roman" w:hAnsi="Times New Roman" w:cs="Times New Roman"/>
          <w:sz w:val="28"/>
          <w:szCs w:val="28"/>
        </w:rPr>
        <w:t>05317</w:t>
      </w:r>
      <w:r>
        <w:rPr>
          <w:rFonts w:ascii="Times New Roman" w:hAnsi="Times New Roman" w:cs="Times New Roman"/>
          <w:sz w:val="28"/>
          <w:szCs w:val="28"/>
        </w:rPr>
        <w:t xml:space="preserve">69 по строке «Орган Федерального казначейства, передающий показатели лицевого счета» </w:t>
      </w:r>
      <w:r w:rsidR="00AB32B7">
        <w:rPr>
          <w:rFonts w:ascii="Times New Roman" w:hAnsi="Times New Roman" w:cs="Times New Roman"/>
          <w:sz w:val="28"/>
          <w:szCs w:val="28"/>
        </w:rPr>
        <w:t>(</w:t>
      </w:r>
      <w:r w:rsidR="00AB32B7" w:rsidRPr="009279BD">
        <w:rPr>
          <w:rFonts w:ascii="Times New Roman" w:hAnsi="Times New Roman" w:cs="Times New Roman"/>
          <w:sz w:val="28"/>
          <w:szCs w:val="28"/>
        </w:rPr>
        <w:t>Акт</w:t>
      </w:r>
      <w:r w:rsidR="00AB32B7">
        <w:rPr>
          <w:rFonts w:ascii="Times New Roman" w:hAnsi="Times New Roman" w:cs="Times New Roman"/>
          <w:sz w:val="28"/>
          <w:szCs w:val="28"/>
        </w:rPr>
        <w:t>а</w:t>
      </w:r>
      <w:r w:rsidR="00AB32B7" w:rsidRPr="009279BD">
        <w:rPr>
          <w:rFonts w:ascii="Times New Roman" w:hAnsi="Times New Roman" w:cs="Times New Roman"/>
          <w:sz w:val="28"/>
          <w:szCs w:val="28"/>
        </w:rPr>
        <w:t xml:space="preserve"> приемки – передачи</w:t>
      </w:r>
      <w:r w:rsidR="00AB32B7">
        <w:rPr>
          <w:rFonts w:ascii="Times New Roman" w:hAnsi="Times New Roman" w:cs="Times New Roman"/>
          <w:sz w:val="28"/>
          <w:szCs w:val="28"/>
        </w:rPr>
        <w:t xml:space="preserve"> ф. </w:t>
      </w:r>
      <w:r w:rsidR="00AB32B7" w:rsidRPr="009279BD">
        <w:rPr>
          <w:rFonts w:ascii="Times New Roman" w:hAnsi="Times New Roman" w:cs="Times New Roman"/>
          <w:sz w:val="28"/>
          <w:szCs w:val="28"/>
        </w:rPr>
        <w:t>0531</w:t>
      </w:r>
      <w:r w:rsidR="00AB32B7">
        <w:rPr>
          <w:rFonts w:ascii="Times New Roman" w:hAnsi="Times New Roman" w:cs="Times New Roman"/>
          <w:sz w:val="28"/>
          <w:szCs w:val="28"/>
        </w:rPr>
        <w:t xml:space="preserve">961 по строке «Орган Федерального казначейства» передающей стороны) </w:t>
      </w:r>
      <w:r>
        <w:rPr>
          <w:rFonts w:ascii="Times New Roman" w:hAnsi="Times New Roman" w:cs="Times New Roman"/>
          <w:sz w:val="28"/>
          <w:szCs w:val="28"/>
        </w:rPr>
        <w:t>указывается наименование финансового органа.</w:t>
      </w:r>
    </w:p>
    <w:p w:rsidR="00AB32B7" w:rsidRDefault="00AB32B7" w:rsidP="00AB32B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ТОФК</w:t>
      </w:r>
      <w:r w:rsidRPr="009279BD">
        <w:rPr>
          <w:rFonts w:ascii="Times New Roman" w:hAnsi="Times New Roman" w:cs="Times New Roman"/>
          <w:sz w:val="28"/>
          <w:szCs w:val="28"/>
        </w:rPr>
        <w:t xml:space="preserve"> подписывает представленные </w:t>
      </w:r>
      <w:r>
        <w:rPr>
          <w:rFonts w:ascii="Times New Roman" w:hAnsi="Times New Roman" w:cs="Times New Roman"/>
          <w:sz w:val="28"/>
          <w:szCs w:val="28"/>
        </w:rPr>
        <w:t xml:space="preserve">финансовым органом </w:t>
      </w:r>
      <w:r w:rsidRPr="009279BD">
        <w:rPr>
          <w:rFonts w:ascii="Times New Roman" w:hAnsi="Times New Roman" w:cs="Times New Roman"/>
          <w:sz w:val="28"/>
          <w:szCs w:val="28"/>
        </w:rPr>
        <w:t>Акты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 </w:t>
      </w:r>
      <w:r w:rsidRPr="009279BD">
        <w:rPr>
          <w:rFonts w:ascii="Times New Roman" w:hAnsi="Times New Roman" w:cs="Times New Roman"/>
          <w:sz w:val="28"/>
          <w:szCs w:val="28"/>
        </w:rPr>
        <w:t>05317</w:t>
      </w:r>
      <w:r>
        <w:rPr>
          <w:rFonts w:ascii="Times New Roman" w:hAnsi="Times New Roman" w:cs="Times New Roman"/>
          <w:sz w:val="28"/>
          <w:szCs w:val="28"/>
        </w:rPr>
        <w:t>69</w:t>
      </w:r>
      <w:r w:rsidRPr="009279BD">
        <w:rPr>
          <w:rFonts w:ascii="Times New Roman" w:hAnsi="Times New Roman" w:cs="Times New Roman"/>
          <w:sz w:val="28"/>
          <w:szCs w:val="28"/>
        </w:rPr>
        <w:t xml:space="preserve"> </w:t>
      </w:r>
      <w:r w:rsidR="00747EFD">
        <w:rPr>
          <w:rFonts w:ascii="Times New Roman" w:hAnsi="Times New Roman" w:cs="Times New Roman"/>
          <w:sz w:val="28"/>
          <w:szCs w:val="28"/>
        </w:rPr>
        <w:t>(</w:t>
      </w:r>
      <w:r w:rsidRPr="00F63630">
        <w:rPr>
          <w:rFonts w:ascii="Times New Roman" w:hAnsi="Times New Roman" w:cs="Times New Roman"/>
          <w:sz w:val="28"/>
          <w:szCs w:val="28"/>
        </w:rPr>
        <w:t>Акты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 </w:t>
      </w:r>
      <w:r w:rsidRPr="00F63630">
        <w:rPr>
          <w:rFonts w:ascii="Times New Roman" w:hAnsi="Times New Roman" w:cs="Times New Roman"/>
          <w:sz w:val="28"/>
          <w:szCs w:val="28"/>
        </w:rPr>
        <w:t>0531</w:t>
      </w:r>
      <w:r>
        <w:rPr>
          <w:rFonts w:ascii="Times New Roman" w:hAnsi="Times New Roman" w:cs="Times New Roman"/>
          <w:sz w:val="28"/>
          <w:szCs w:val="28"/>
        </w:rPr>
        <w:t>961</w:t>
      </w:r>
      <w:r w:rsidR="00747E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9BD">
        <w:rPr>
          <w:rFonts w:ascii="Times New Roman" w:hAnsi="Times New Roman" w:cs="Times New Roman"/>
          <w:sz w:val="28"/>
          <w:szCs w:val="28"/>
        </w:rPr>
        <w:t>и возвращает один экземпляр каждого акта в финансовый орган.</w:t>
      </w:r>
    </w:p>
    <w:p w:rsidR="00F74728" w:rsidRDefault="00F74728" w:rsidP="00F7472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EF">
        <w:rPr>
          <w:rFonts w:ascii="Times New Roman" w:hAnsi="Times New Roman" w:cs="Times New Roman"/>
          <w:sz w:val="28"/>
          <w:szCs w:val="28"/>
        </w:rPr>
        <w:t xml:space="preserve">Одновременно с Актами </w:t>
      </w:r>
      <w:r w:rsidRPr="009279BD">
        <w:rPr>
          <w:rFonts w:ascii="Times New Roman" w:hAnsi="Times New Roman" w:cs="Times New Roman"/>
          <w:sz w:val="28"/>
          <w:szCs w:val="28"/>
        </w:rPr>
        <w:t>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 </w:t>
      </w:r>
      <w:r w:rsidRPr="009279BD">
        <w:rPr>
          <w:rFonts w:ascii="Times New Roman" w:hAnsi="Times New Roman" w:cs="Times New Roman"/>
          <w:sz w:val="28"/>
          <w:szCs w:val="28"/>
        </w:rPr>
        <w:t>0531</w:t>
      </w:r>
      <w:r>
        <w:rPr>
          <w:rFonts w:ascii="Times New Roman" w:hAnsi="Times New Roman" w:cs="Times New Roman"/>
          <w:sz w:val="28"/>
          <w:szCs w:val="28"/>
        </w:rPr>
        <w:t xml:space="preserve">961 </w:t>
      </w:r>
      <w:r w:rsidRPr="002623EF">
        <w:rPr>
          <w:rFonts w:ascii="Times New Roman" w:hAnsi="Times New Roman" w:cs="Times New Roman"/>
          <w:sz w:val="28"/>
          <w:szCs w:val="28"/>
        </w:rPr>
        <w:t xml:space="preserve">финансовый орган направляет в 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2623EF">
        <w:rPr>
          <w:rFonts w:ascii="Times New Roman" w:hAnsi="Times New Roman" w:cs="Times New Roman"/>
          <w:sz w:val="28"/>
          <w:szCs w:val="28"/>
        </w:rPr>
        <w:t>ФК перечень платежных поручений, учтенных по кодам невыясненных поступлений, зачисленных на казначейский счет для осуществления и отражения операций с денежными средствами бюджетных и автономных учреждений и не уточненны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623EF">
        <w:rPr>
          <w:rFonts w:ascii="Times New Roman" w:hAnsi="Times New Roman" w:cs="Times New Roman"/>
          <w:sz w:val="28"/>
          <w:szCs w:val="28"/>
        </w:rPr>
        <w:t xml:space="preserve"> (не возвращенны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623EF">
        <w:rPr>
          <w:rFonts w:ascii="Times New Roman" w:hAnsi="Times New Roman" w:cs="Times New Roman"/>
          <w:sz w:val="28"/>
          <w:szCs w:val="28"/>
        </w:rPr>
        <w:t xml:space="preserve"> отправителю) на дату передачи функции, с приложением копий платежных поручений. </w:t>
      </w:r>
    </w:p>
    <w:p w:rsidR="00F63BA5" w:rsidRDefault="00F63BA5" w:rsidP="00F63BA5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5FC">
        <w:rPr>
          <w:rFonts w:ascii="Times New Roman" w:hAnsi="Times New Roman" w:cs="Times New Roman"/>
          <w:b/>
          <w:sz w:val="28"/>
          <w:szCs w:val="28"/>
        </w:rPr>
        <w:t>Отражение в казначейском учете ТОФК</w:t>
      </w:r>
      <w:r w:rsidRPr="009279BD">
        <w:rPr>
          <w:rFonts w:ascii="Times New Roman" w:hAnsi="Times New Roman" w:cs="Times New Roman"/>
          <w:sz w:val="28"/>
          <w:szCs w:val="28"/>
        </w:rPr>
        <w:t xml:space="preserve"> принятия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9BD">
        <w:rPr>
          <w:rFonts w:ascii="Times New Roman" w:hAnsi="Times New Roman" w:cs="Times New Roman"/>
          <w:sz w:val="28"/>
          <w:szCs w:val="28"/>
        </w:rPr>
        <w:t xml:space="preserve">учетных данных по операциям со средствами, поступающими во временное распоряжение получателей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(местного бюджета), </w:t>
      </w:r>
      <w:r w:rsidRPr="00F63630">
        <w:rPr>
          <w:rFonts w:ascii="Times New Roman" w:hAnsi="Times New Roman" w:cs="Times New Roman"/>
          <w:sz w:val="28"/>
          <w:szCs w:val="28"/>
        </w:rPr>
        <w:t xml:space="preserve">по операциям </w:t>
      </w:r>
      <w:r>
        <w:rPr>
          <w:rFonts w:ascii="Times New Roman" w:hAnsi="Times New Roman" w:cs="Times New Roman"/>
          <w:sz w:val="28"/>
          <w:szCs w:val="28"/>
        </w:rPr>
        <w:t>бюджетных (автономных)</w:t>
      </w:r>
      <w:r w:rsidRPr="00F63630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5FC">
        <w:rPr>
          <w:rFonts w:ascii="Times New Roman" w:hAnsi="Times New Roman" w:cs="Times New Roman"/>
          <w:sz w:val="28"/>
          <w:szCs w:val="28"/>
        </w:rPr>
        <w:t>субъекта Российской Федерации (местного бюджета)</w:t>
      </w:r>
      <w:r>
        <w:rPr>
          <w:rFonts w:ascii="Times New Roman" w:hAnsi="Times New Roman" w:cs="Times New Roman"/>
          <w:sz w:val="28"/>
          <w:szCs w:val="28"/>
        </w:rPr>
        <w:t xml:space="preserve"> и операциям </w:t>
      </w:r>
      <w:r w:rsidRPr="00BD465C">
        <w:rPr>
          <w:rFonts w:ascii="Times New Roman" w:hAnsi="Times New Roman" w:cs="Times New Roman"/>
          <w:sz w:val="28"/>
          <w:szCs w:val="28"/>
        </w:rPr>
        <w:t>со средствами получателей средств из бюджета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35FC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средства бюджета субъекта Российской Федерации (муниципального образования)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79BD">
        <w:rPr>
          <w:rFonts w:ascii="Times New Roman" w:hAnsi="Times New Roman" w:cs="Times New Roman"/>
          <w:sz w:val="28"/>
          <w:szCs w:val="28"/>
        </w:rPr>
        <w:t xml:space="preserve"> </w:t>
      </w:r>
      <w:r w:rsidRPr="00BD465C">
        <w:rPr>
          <w:rFonts w:ascii="Times New Roman" w:hAnsi="Times New Roman" w:cs="Times New Roman"/>
          <w:b/>
          <w:sz w:val="28"/>
          <w:szCs w:val="28"/>
        </w:rPr>
        <w:t>оформляется Бухгалтерскими справками (ф. 0504833)</w:t>
      </w:r>
      <w:r w:rsidRPr="009279BD">
        <w:rPr>
          <w:rFonts w:ascii="Times New Roman" w:hAnsi="Times New Roman" w:cs="Times New Roman"/>
          <w:sz w:val="28"/>
          <w:szCs w:val="28"/>
        </w:rPr>
        <w:t xml:space="preserve">, созданными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9279BD">
        <w:rPr>
          <w:rFonts w:ascii="Times New Roman" w:hAnsi="Times New Roman" w:cs="Times New Roman"/>
          <w:sz w:val="28"/>
          <w:szCs w:val="28"/>
        </w:rPr>
        <w:t>Актов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9BD">
        <w:rPr>
          <w:rFonts w:ascii="Times New Roman" w:hAnsi="Times New Roman" w:cs="Times New Roman"/>
          <w:sz w:val="28"/>
          <w:szCs w:val="28"/>
        </w:rPr>
        <w:t xml:space="preserve">с применением бухгалтерских записей, представленных в </w:t>
      </w:r>
      <w:r>
        <w:rPr>
          <w:rFonts w:ascii="Times New Roman" w:hAnsi="Times New Roman" w:cs="Times New Roman"/>
          <w:sz w:val="28"/>
          <w:szCs w:val="28"/>
        </w:rPr>
        <w:t>пунктах 1.2 и 2.2 Приложения</w:t>
      </w:r>
      <w:r w:rsidRPr="009279B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279BD">
        <w:rPr>
          <w:rFonts w:ascii="Times New Roman" w:hAnsi="Times New Roman" w:cs="Times New Roman"/>
          <w:sz w:val="28"/>
          <w:szCs w:val="28"/>
        </w:rPr>
        <w:t xml:space="preserve"> к настоящему письму.</w:t>
      </w:r>
    </w:p>
    <w:p w:rsidR="00A07D8B" w:rsidRDefault="00433096" w:rsidP="00433096">
      <w:pPr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E20D9D" w:rsidRPr="00D343DE">
        <w:rPr>
          <w:rFonts w:ascii="Times New Roman" w:hAnsi="Times New Roman" w:cs="Times New Roman"/>
          <w:b/>
          <w:sz w:val="28"/>
          <w:szCs w:val="28"/>
        </w:rPr>
        <w:t>.</w:t>
      </w:r>
      <w:r w:rsidR="00E20D9D">
        <w:rPr>
          <w:rFonts w:ascii="Times New Roman" w:hAnsi="Times New Roman" w:cs="Times New Roman"/>
          <w:sz w:val="28"/>
          <w:szCs w:val="28"/>
        </w:rPr>
        <w:t xml:space="preserve"> </w:t>
      </w:r>
      <w:r w:rsidR="00F63BA5" w:rsidRPr="00A07D8B">
        <w:rPr>
          <w:rFonts w:ascii="Times New Roman" w:hAnsi="Times New Roman" w:cs="Times New Roman"/>
          <w:b/>
          <w:sz w:val="28"/>
          <w:szCs w:val="28"/>
        </w:rPr>
        <w:t xml:space="preserve">Мероприятия по </w:t>
      </w:r>
      <w:r w:rsidR="00F63BA5">
        <w:rPr>
          <w:rFonts w:ascii="Times New Roman" w:hAnsi="Times New Roman" w:cs="Times New Roman"/>
          <w:b/>
          <w:sz w:val="28"/>
          <w:szCs w:val="28"/>
        </w:rPr>
        <w:t>прекращению осуществления</w:t>
      </w:r>
      <w:r w:rsidR="00F63BA5" w:rsidRPr="00A07D8B">
        <w:rPr>
          <w:rFonts w:ascii="Times New Roman" w:hAnsi="Times New Roman" w:cs="Times New Roman"/>
          <w:b/>
          <w:sz w:val="28"/>
          <w:szCs w:val="28"/>
        </w:rPr>
        <w:t xml:space="preserve"> ТОФК отдельных функций финансовых органов с 1 января нового финансового года</w:t>
      </w:r>
      <w:r w:rsidR="00F63BA5">
        <w:rPr>
          <w:rFonts w:ascii="Times New Roman" w:hAnsi="Times New Roman" w:cs="Times New Roman"/>
          <w:b/>
          <w:sz w:val="28"/>
          <w:szCs w:val="28"/>
        </w:rPr>
        <w:t>.</w:t>
      </w:r>
    </w:p>
    <w:p w:rsidR="00433096" w:rsidRDefault="00F63BA5" w:rsidP="0043309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20D9D">
        <w:rPr>
          <w:rFonts w:ascii="Times New Roman" w:hAnsi="Times New Roman" w:cs="Times New Roman"/>
          <w:sz w:val="28"/>
          <w:szCs w:val="28"/>
        </w:rPr>
        <w:t>ткрытие финансов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E20D9D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20D9D">
        <w:rPr>
          <w:rFonts w:ascii="Times New Roman" w:hAnsi="Times New Roman" w:cs="Times New Roman"/>
          <w:sz w:val="28"/>
          <w:szCs w:val="28"/>
        </w:rPr>
        <w:t xml:space="preserve"> </w:t>
      </w:r>
      <w:r w:rsidR="00E20D9D" w:rsidRPr="00003723">
        <w:rPr>
          <w:rFonts w:ascii="Times New Roman" w:eastAsia="Calibri" w:hAnsi="Times New Roman" w:cs="Times New Roman"/>
          <w:sz w:val="28"/>
          <w:szCs w:val="28"/>
        </w:rPr>
        <w:t>лицево</w:t>
      </w:r>
      <w:r w:rsidR="00433096">
        <w:rPr>
          <w:rFonts w:ascii="Times New Roman" w:eastAsia="Calibri" w:hAnsi="Times New Roman" w:cs="Times New Roman"/>
          <w:sz w:val="28"/>
          <w:szCs w:val="28"/>
        </w:rPr>
        <w:t>го</w:t>
      </w:r>
      <w:r w:rsidR="00E20D9D" w:rsidRPr="00003723">
        <w:rPr>
          <w:rFonts w:ascii="Times New Roman" w:eastAsia="Calibri" w:hAnsi="Times New Roman" w:cs="Times New Roman"/>
          <w:sz w:val="28"/>
          <w:szCs w:val="28"/>
        </w:rPr>
        <w:t xml:space="preserve"> счет</w:t>
      </w:r>
      <w:r w:rsidR="00433096">
        <w:rPr>
          <w:rFonts w:ascii="Times New Roman" w:eastAsia="Calibri" w:hAnsi="Times New Roman" w:cs="Times New Roman"/>
          <w:sz w:val="28"/>
          <w:szCs w:val="28"/>
        </w:rPr>
        <w:t>а</w:t>
      </w:r>
      <w:r w:rsidR="00E20D9D">
        <w:rPr>
          <w:rFonts w:ascii="Times New Roman" w:eastAsia="Calibri" w:hAnsi="Times New Roman" w:cs="Times New Roman"/>
          <w:sz w:val="28"/>
          <w:szCs w:val="28"/>
        </w:rPr>
        <w:t xml:space="preserve"> бюджета</w:t>
      </w:r>
      <w:r w:rsidR="00433096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E20D9D">
        <w:rPr>
          <w:rFonts w:ascii="Times New Roman" w:hAnsi="Times New Roman" w:cs="Times New Roman"/>
          <w:sz w:val="28"/>
          <w:szCs w:val="28"/>
        </w:rPr>
        <w:t>существляется в соответствии с П</w:t>
      </w:r>
      <w:r w:rsidR="00E20D9D" w:rsidRPr="00326C50">
        <w:rPr>
          <w:rFonts w:ascii="Times New Roman" w:hAnsi="Times New Roman" w:cs="Times New Roman"/>
          <w:sz w:val="28"/>
          <w:szCs w:val="28"/>
        </w:rPr>
        <w:t>орядк</w:t>
      </w:r>
      <w:r w:rsidR="00E20D9D">
        <w:rPr>
          <w:rFonts w:ascii="Times New Roman" w:hAnsi="Times New Roman" w:cs="Times New Roman"/>
          <w:sz w:val="28"/>
          <w:szCs w:val="28"/>
        </w:rPr>
        <w:t>ом</w:t>
      </w:r>
      <w:r w:rsidR="00E20D9D" w:rsidRPr="00326C50">
        <w:rPr>
          <w:rFonts w:ascii="Times New Roman" w:hAnsi="Times New Roman" w:cs="Times New Roman"/>
          <w:sz w:val="28"/>
          <w:szCs w:val="28"/>
        </w:rPr>
        <w:t xml:space="preserve"> открытия лицевых счетов</w:t>
      </w:r>
      <w:r w:rsidR="00433096">
        <w:rPr>
          <w:rFonts w:ascii="Times New Roman" w:hAnsi="Times New Roman" w:cs="Times New Roman"/>
          <w:sz w:val="28"/>
          <w:szCs w:val="28"/>
        </w:rPr>
        <w:t>.</w:t>
      </w:r>
    </w:p>
    <w:p w:rsidR="00E20D9D" w:rsidRDefault="00747EFD" w:rsidP="0043309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E20D9D">
        <w:rPr>
          <w:rFonts w:ascii="Times New Roman" w:hAnsi="Times New Roman" w:cs="Times New Roman"/>
          <w:b/>
          <w:sz w:val="28"/>
          <w:szCs w:val="28"/>
        </w:rPr>
        <w:t>окумент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E20D9D">
        <w:rPr>
          <w:rFonts w:ascii="Times New Roman" w:hAnsi="Times New Roman" w:cs="Times New Roman"/>
          <w:b/>
          <w:sz w:val="28"/>
          <w:szCs w:val="28"/>
        </w:rPr>
        <w:t xml:space="preserve"> на открытие лицев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E20D9D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0D9D">
        <w:rPr>
          <w:rFonts w:ascii="Times New Roman" w:hAnsi="Times New Roman" w:cs="Times New Roman"/>
          <w:b/>
          <w:sz w:val="28"/>
          <w:szCs w:val="28"/>
        </w:rPr>
        <w:t>представ</w:t>
      </w:r>
      <w:r>
        <w:rPr>
          <w:rFonts w:ascii="Times New Roman" w:hAnsi="Times New Roman" w:cs="Times New Roman"/>
          <w:b/>
          <w:sz w:val="28"/>
          <w:szCs w:val="28"/>
        </w:rPr>
        <w:t>ляются</w:t>
      </w:r>
      <w:r w:rsidRPr="00E20D9D">
        <w:rPr>
          <w:rFonts w:ascii="Times New Roman" w:hAnsi="Times New Roman" w:cs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b/>
          <w:sz w:val="28"/>
          <w:szCs w:val="28"/>
        </w:rPr>
        <w:t>ым</w:t>
      </w:r>
      <w:r w:rsidRPr="00E20D9D">
        <w:rPr>
          <w:rFonts w:ascii="Times New Roman" w:hAnsi="Times New Roman" w:cs="Times New Roman"/>
          <w:b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E20D9D">
        <w:rPr>
          <w:rFonts w:ascii="Times New Roman" w:hAnsi="Times New Roman" w:cs="Times New Roman"/>
          <w:b/>
          <w:sz w:val="28"/>
          <w:szCs w:val="28"/>
        </w:rPr>
        <w:t xml:space="preserve"> в ТОФК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096" w:rsidRPr="00E20D9D">
        <w:rPr>
          <w:rFonts w:ascii="Times New Roman" w:hAnsi="Times New Roman" w:cs="Times New Roman"/>
          <w:b/>
          <w:sz w:val="28"/>
          <w:szCs w:val="28"/>
        </w:rPr>
        <w:t xml:space="preserve">до конца текущего финансового года </w:t>
      </w:r>
      <w:r w:rsidR="00E20D9D">
        <w:rPr>
          <w:rFonts w:ascii="Times New Roman" w:hAnsi="Times New Roman" w:cs="Times New Roman"/>
          <w:sz w:val="28"/>
          <w:szCs w:val="28"/>
        </w:rPr>
        <w:t xml:space="preserve">с указанием в Заявлении на открытие лицевого счета </w:t>
      </w:r>
      <w:r w:rsidR="00E20D9D" w:rsidRPr="00AD162D">
        <w:rPr>
          <w:rFonts w:ascii="Times New Roman" w:hAnsi="Times New Roman" w:cs="Times New Roman"/>
          <w:sz w:val="28"/>
          <w:szCs w:val="28"/>
        </w:rPr>
        <w:t>(код формы по КФД 0531752</w:t>
      </w:r>
      <w:r w:rsidR="00E20D9D">
        <w:rPr>
          <w:rFonts w:ascii="Times New Roman" w:hAnsi="Times New Roman" w:cs="Times New Roman"/>
          <w:sz w:val="28"/>
          <w:szCs w:val="28"/>
        </w:rPr>
        <w:t>)</w:t>
      </w:r>
      <w:r w:rsidR="00E20D9D"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="00E20D9D">
        <w:rPr>
          <w:rFonts w:ascii="Times New Roman" w:hAnsi="Times New Roman" w:cs="Times New Roman"/>
          <w:sz w:val="28"/>
          <w:szCs w:val="28"/>
        </w:rPr>
        <w:t xml:space="preserve"> даты – 1 января нового финансового года.</w:t>
      </w:r>
    </w:p>
    <w:p w:rsidR="00CD72D9" w:rsidRDefault="00CD72D9" w:rsidP="00CD72D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510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рекращение осуществления</w:t>
      </w:r>
      <w:r w:rsidRPr="00B705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ТОФК </w:t>
      </w:r>
      <w:r w:rsidRPr="00B70510">
        <w:rPr>
          <w:rFonts w:ascii="Times New Roman" w:eastAsia="Calibri" w:hAnsi="Times New Roman" w:cs="Times New Roman"/>
          <w:b/>
          <w:sz w:val="28"/>
          <w:szCs w:val="28"/>
        </w:rPr>
        <w:t>функций</w:t>
      </w:r>
      <w:r w:rsidRPr="00333C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BA5">
        <w:rPr>
          <w:rFonts w:ascii="Times New Roman" w:hAnsi="Times New Roman" w:cs="Times New Roman"/>
          <w:b/>
          <w:sz w:val="28"/>
          <w:szCs w:val="28"/>
        </w:rPr>
        <w:t>по исполнению бюджета</w:t>
      </w:r>
      <w:r w:rsidRPr="00333C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51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требованиями </w:t>
      </w:r>
      <w:r w:rsidRPr="00B70510">
        <w:rPr>
          <w:rFonts w:ascii="Times New Roman" w:hAnsi="Times New Roman" w:cs="Times New Roman"/>
          <w:sz w:val="28"/>
          <w:szCs w:val="28"/>
        </w:rPr>
        <w:t>пункта 46</w:t>
      </w:r>
      <w:r w:rsidRPr="00333CA9">
        <w:rPr>
          <w:rFonts w:ascii="Times New Roman" w:hAnsi="Times New Roman" w:cs="Times New Roman"/>
          <w:sz w:val="28"/>
          <w:szCs w:val="28"/>
        </w:rPr>
        <w:t xml:space="preserve"> Порядка </w:t>
      </w:r>
      <w:r>
        <w:rPr>
          <w:rFonts w:ascii="Times New Roman" w:hAnsi="Times New Roman" w:cs="Times New Roman"/>
          <w:sz w:val="28"/>
          <w:szCs w:val="28"/>
        </w:rPr>
        <w:t>казначейского обслуживания</w:t>
      </w:r>
      <w:r w:rsidRPr="00333CA9">
        <w:rPr>
          <w:rFonts w:ascii="Times New Roman" w:hAnsi="Times New Roman" w:cs="Times New Roman"/>
          <w:sz w:val="28"/>
          <w:szCs w:val="28"/>
        </w:rPr>
        <w:t>.</w:t>
      </w:r>
    </w:p>
    <w:p w:rsidR="008C7B6C" w:rsidRDefault="008C7B6C" w:rsidP="008C7B6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целях прекращения осуществления ТОФК с 1 января нового финансового года функций финансовых органов, </w:t>
      </w:r>
      <w:r w:rsidRPr="00BA0576">
        <w:rPr>
          <w:rFonts w:ascii="Times New Roman" w:eastAsia="Calibri" w:hAnsi="Times New Roman" w:cs="Times New Roman"/>
          <w:b/>
          <w:sz w:val="28"/>
          <w:szCs w:val="28"/>
        </w:rPr>
        <w:t xml:space="preserve">связанных с </w:t>
      </w:r>
      <w:r w:rsidRPr="00BA0576">
        <w:rPr>
          <w:rFonts w:ascii="Times New Roman" w:hAnsi="Times New Roman" w:cs="Times New Roman"/>
          <w:b/>
          <w:sz w:val="28"/>
          <w:szCs w:val="28"/>
        </w:rPr>
        <w:t>проведением операций со средствами, поступающими во временное 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623EF">
        <w:rPr>
          <w:rFonts w:ascii="Times New Roman" w:hAnsi="Times New Roman" w:cs="Times New Roman"/>
          <w:b/>
          <w:sz w:val="28"/>
          <w:szCs w:val="28"/>
        </w:rPr>
        <w:t xml:space="preserve">со средствами бюджетных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2623EF">
        <w:rPr>
          <w:rFonts w:ascii="Times New Roman" w:hAnsi="Times New Roman" w:cs="Times New Roman"/>
          <w:b/>
          <w:sz w:val="28"/>
          <w:szCs w:val="28"/>
        </w:rPr>
        <w:t>автономных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2623EF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  <w:r w:rsidRPr="00F636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(местного бюджета), </w:t>
      </w:r>
      <w:r>
        <w:rPr>
          <w:rFonts w:ascii="Times New Roman" w:hAnsi="Times New Roman" w:cs="Times New Roman"/>
          <w:b/>
          <w:sz w:val="28"/>
          <w:szCs w:val="28"/>
        </w:rPr>
        <w:t xml:space="preserve">а также со средствами </w:t>
      </w:r>
      <w:r w:rsidRPr="00BF35FC">
        <w:rPr>
          <w:rFonts w:ascii="Times New Roman" w:hAnsi="Times New Roman" w:cs="Times New Roman"/>
          <w:b/>
          <w:sz w:val="28"/>
          <w:szCs w:val="28"/>
        </w:rPr>
        <w:t xml:space="preserve">получателей средств из бюджета, </w:t>
      </w:r>
      <w:r w:rsidRPr="00BF35FC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средства бюджета субъекта Российской Федерации (муниципального образования)</w:t>
      </w:r>
      <w:r w:rsidR="00A07D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162D">
        <w:rPr>
          <w:rFonts w:ascii="Times New Roman" w:hAnsi="Times New Roman" w:cs="Times New Roman"/>
          <w:sz w:val="28"/>
          <w:szCs w:val="28"/>
        </w:rPr>
        <w:t xml:space="preserve">оказатели, учтенные с начала года на соответствующих лицевых счетах, ранее открытых в </w:t>
      </w:r>
      <w:r>
        <w:rPr>
          <w:rFonts w:ascii="Times New Roman" w:hAnsi="Times New Roman" w:cs="Times New Roman"/>
          <w:sz w:val="28"/>
          <w:szCs w:val="28"/>
        </w:rPr>
        <w:t>ТОФК</w:t>
      </w:r>
      <w:r w:rsidRPr="00AD162D">
        <w:rPr>
          <w:rFonts w:ascii="Times New Roman" w:hAnsi="Times New Roman" w:cs="Times New Roman"/>
          <w:sz w:val="28"/>
          <w:szCs w:val="28"/>
        </w:rPr>
        <w:t>, подлежат передаче на лицевые счета, открытые в финансовом органе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0632" w:rsidRDefault="00CD0632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3673E5">
        <w:rPr>
          <w:rFonts w:ascii="Times New Roman" w:hAnsi="Times New Roman" w:cs="Times New Roman"/>
          <w:sz w:val="28"/>
          <w:szCs w:val="28"/>
        </w:rPr>
        <w:t>ТОФК</w:t>
      </w:r>
      <w:r w:rsidR="003673E5" w:rsidRPr="009279BD">
        <w:rPr>
          <w:rFonts w:ascii="Times New Roman" w:hAnsi="Times New Roman" w:cs="Times New Roman"/>
          <w:sz w:val="28"/>
          <w:szCs w:val="28"/>
        </w:rPr>
        <w:t xml:space="preserve"> датой </w:t>
      </w:r>
      <w:r w:rsidR="003673E5">
        <w:rPr>
          <w:rFonts w:ascii="Times New Roman" w:hAnsi="Times New Roman" w:cs="Times New Roman"/>
          <w:sz w:val="28"/>
          <w:szCs w:val="28"/>
        </w:rPr>
        <w:t>прекращения осуществления</w:t>
      </w:r>
      <w:r w:rsidR="003673E5" w:rsidRPr="009279BD">
        <w:rPr>
          <w:rFonts w:ascii="Times New Roman" w:hAnsi="Times New Roman" w:cs="Times New Roman"/>
          <w:sz w:val="28"/>
          <w:szCs w:val="28"/>
        </w:rPr>
        <w:t xml:space="preserve"> функций формирует </w:t>
      </w:r>
      <w:r w:rsidR="003673E5">
        <w:rPr>
          <w:rFonts w:ascii="Times New Roman" w:hAnsi="Times New Roman" w:cs="Times New Roman"/>
          <w:sz w:val="28"/>
          <w:szCs w:val="28"/>
        </w:rPr>
        <w:t xml:space="preserve">в двух экземплярах </w:t>
      </w:r>
      <w:r w:rsidR="003673E5" w:rsidRPr="009279BD">
        <w:rPr>
          <w:rFonts w:ascii="Times New Roman" w:hAnsi="Times New Roman" w:cs="Times New Roman"/>
          <w:sz w:val="28"/>
          <w:szCs w:val="28"/>
        </w:rPr>
        <w:t>по каждому лицевому счету</w:t>
      </w:r>
      <w:r w:rsidR="003673E5">
        <w:rPr>
          <w:rFonts w:ascii="Times New Roman" w:hAnsi="Times New Roman" w:cs="Times New Roman"/>
          <w:sz w:val="28"/>
          <w:szCs w:val="28"/>
        </w:rPr>
        <w:t xml:space="preserve">, </w:t>
      </w:r>
      <w:r w:rsidR="003673E5" w:rsidRPr="009279BD">
        <w:rPr>
          <w:rFonts w:ascii="Times New Roman" w:hAnsi="Times New Roman" w:cs="Times New Roman"/>
          <w:sz w:val="28"/>
          <w:szCs w:val="28"/>
        </w:rPr>
        <w:t xml:space="preserve">открытому в </w:t>
      </w:r>
      <w:r w:rsidR="003673E5">
        <w:rPr>
          <w:rFonts w:ascii="Times New Roman" w:hAnsi="Times New Roman" w:cs="Times New Roman"/>
          <w:sz w:val="28"/>
          <w:szCs w:val="28"/>
        </w:rPr>
        <w:t>ТОФК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D0632" w:rsidRDefault="00CD0632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73E5" w:rsidRPr="009279BD">
        <w:rPr>
          <w:rFonts w:ascii="Times New Roman" w:hAnsi="Times New Roman" w:cs="Times New Roman"/>
          <w:sz w:val="28"/>
          <w:szCs w:val="28"/>
        </w:rPr>
        <w:t>получател</w:t>
      </w:r>
      <w:r w:rsidR="003673E5">
        <w:rPr>
          <w:rFonts w:ascii="Times New Roman" w:hAnsi="Times New Roman" w:cs="Times New Roman"/>
          <w:sz w:val="28"/>
          <w:szCs w:val="28"/>
        </w:rPr>
        <w:t>ю</w:t>
      </w:r>
      <w:r w:rsidR="003673E5" w:rsidRPr="009279BD">
        <w:rPr>
          <w:rFonts w:ascii="Times New Roman" w:hAnsi="Times New Roman" w:cs="Times New Roman"/>
          <w:sz w:val="28"/>
          <w:szCs w:val="28"/>
        </w:rPr>
        <w:t xml:space="preserve"> средств бюджета </w:t>
      </w:r>
      <w:r w:rsidR="003673E5">
        <w:rPr>
          <w:rFonts w:ascii="Times New Roman" w:hAnsi="Times New Roman" w:cs="Times New Roman"/>
          <w:sz w:val="28"/>
          <w:szCs w:val="28"/>
        </w:rPr>
        <w:t>субъекта Российской Федерации (местного бюджета) для учета операций со средствами, поступающими во временное распоряжение получателя бюджетных средств</w:t>
      </w:r>
      <w:r w:rsidR="003673E5" w:rsidRPr="009279BD">
        <w:rPr>
          <w:rFonts w:ascii="Times New Roman" w:hAnsi="Times New Roman" w:cs="Times New Roman"/>
          <w:sz w:val="28"/>
          <w:szCs w:val="28"/>
        </w:rPr>
        <w:t>, Акт приемки</w:t>
      </w:r>
      <w:r w:rsidR="003673E5">
        <w:rPr>
          <w:rFonts w:ascii="Times New Roman" w:hAnsi="Times New Roman" w:cs="Times New Roman"/>
          <w:sz w:val="28"/>
          <w:szCs w:val="28"/>
        </w:rPr>
        <w:t> </w:t>
      </w:r>
      <w:r w:rsidR="003673E5" w:rsidRPr="009279BD">
        <w:rPr>
          <w:rFonts w:ascii="Times New Roman" w:hAnsi="Times New Roman" w:cs="Times New Roman"/>
          <w:sz w:val="28"/>
          <w:szCs w:val="28"/>
        </w:rPr>
        <w:t>–</w:t>
      </w:r>
      <w:r w:rsidR="003673E5">
        <w:rPr>
          <w:rFonts w:ascii="Times New Roman" w:hAnsi="Times New Roman" w:cs="Times New Roman"/>
          <w:sz w:val="28"/>
          <w:szCs w:val="28"/>
        </w:rPr>
        <w:t> </w:t>
      </w:r>
      <w:r w:rsidR="003673E5" w:rsidRPr="009279BD">
        <w:rPr>
          <w:rFonts w:ascii="Times New Roman" w:hAnsi="Times New Roman" w:cs="Times New Roman"/>
          <w:sz w:val="28"/>
          <w:szCs w:val="28"/>
        </w:rPr>
        <w:t>передачи</w:t>
      </w:r>
      <w:r w:rsidR="003673E5">
        <w:rPr>
          <w:rFonts w:ascii="Times New Roman" w:hAnsi="Times New Roman" w:cs="Times New Roman"/>
          <w:sz w:val="28"/>
          <w:szCs w:val="28"/>
        </w:rPr>
        <w:t xml:space="preserve"> ф. </w:t>
      </w:r>
      <w:r w:rsidR="003673E5" w:rsidRPr="009279BD">
        <w:rPr>
          <w:rFonts w:ascii="Times New Roman" w:hAnsi="Times New Roman" w:cs="Times New Roman"/>
          <w:sz w:val="28"/>
          <w:szCs w:val="28"/>
        </w:rPr>
        <w:t>05317</w:t>
      </w:r>
      <w:r w:rsidR="003673E5"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D0632" w:rsidRDefault="00CD0632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F35FC">
        <w:rPr>
          <w:rFonts w:ascii="Times New Roman" w:hAnsi="Times New Roman" w:cs="Times New Roman"/>
          <w:sz w:val="28"/>
          <w:szCs w:val="28"/>
        </w:rPr>
        <w:t>бюджетному (автономному)</w:t>
      </w:r>
      <w:r w:rsidRPr="00262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3630">
        <w:rPr>
          <w:rFonts w:ascii="Times New Roman" w:hAnsi="Times New Roman" w:cs="Times New Roman"/>
          <w:sz w:val="28"/>
          <w:szCs w:val="28"/>
        </w:rPr>
        <w:t>учреждению</w:t>
      </w:r>
      <w:r>
        <w:rPr>
          <w:rFonts w:ascii="Times New Roman" w:hAnsi="Times New Roman" w:cs="Times New Roman"/>
          <w:sz w:val="28"/>
          <w:szCs w:val="28"/>
        </w:rPr>
        <w:t xml:space="preserve"> (получателю средств из бюджета)</w:t>
      </w:r>
      <w:r w:rsidRPr="00F63630">
        <w:rPr>
          <w:rFonts w:ascii="Times New Roman" w:hAnsi="Times New Roman" w:cs="Times New Roman"/>
          <w:sz w:val="28"/>
          <w:szCs w:val="28"/>
        </w:rPr>
        <w:t xml:space="preserve">, Акт приемки – передачи </w:t>
      </w:r>
      <w:r>
        <w:rPr>
          <w:rFonts w:ascii="Times New Roman" w:hAnsi="Times New Roman" w:cs="Times New Roman"/>
          <w:sz w:val="28"/>
          <w:szCs w:val="28"/>
        </w:rPr>
        <w:t>ф. </w:t>
      </w:r>
      <w:r w:rsidRPr="00F63630">
        <w:rPr>
          <w:rFonts w:ascii="Times New Roman" w:hAnsi="Times New Roman" w:cs="Times New Roman"/>
          <w:sz w:val="28"/>
          <w:szCs w:val="28"/>
        </w:rPr>
        <w:t>0531</w:t>
      </w:r>
      <w:r>
        <w:rPr>
          <w:rFonts w:ascii="Times New Roman" w:hAnsi="Times New Roman" w:cs="Times New Roman"/>
          <w:sz w:val="28"/>
          <w:szCs w:val="28"/>
        </w:rPr>
        <w:t>961</w:t>
      </w:r>
    </w:p>
    <w:p w:rsidR="00CD0632" w:rsidRDefault="00CD0632" w:rsidP="00CD063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подписывает их и направляет в финансовый орган</w:t>
      </w:r>
      <w:r w:rsidRPr="009279BD">
        <w:rPr>
          <w:rFonts w:ascii="Times New Roman" w:hAnsi="Times New Roman" w:cs="Times New Roman"/>
          <w:sz w:val="28"/>
          <w:szCs w:val="28"/>
        </w:rPr>
        <w:t>.</w:t>
      </w:r>
    </w:p>
    <w:p w:rsidR="003673E5" w:rsidRPr="009279BD" w:rsidRDefault="003673E5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</w:t>
      </w:r>
      <w:r w:rsidRPr="00B862CF">
        <w:rPr>
          <w:rFonts w:ascii="Times New Roman" w:hAnsi="Times New Roman" w:cs="Times New Roman"/>
          <w:sz w:val="28"/>
          <w:szCs w:val="28"/>
        </w:rPr>
        <w:t xml:space="preserve">заголовочной части </w:t>
      </w:r>
      <w:r w:rsidRPr="009279BD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279BD">
        <w:rPr>
          <w:rFonts w:ascii="Times New Roman" w:hAnsi="Times New Roman" w:cs="Times New Roman"/>
          <w:sz w:val="28"/>
          <w:szCs w:val="28"/>
        </w:rPr>
        <w:t xml:space="preserve">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 </w:t>
      </w:r>
      <w:r w:rsidRPr="009279BD">
        <w:rPr>
          <w:rFonts w:ascii="Times New Roman" w:hAnsi="Times New Roman" w:cs="Times New Roman"/>
          <w:sz w:val="28"/>
          <w:szCs w:val="28"/>
        </w:rPr>
        <w:t>05317</w:t>
      </w:r>
      <w:r>
        <w:rPr>
          <w:rFonts w:ascii="Times New Roman" w:hAnsi="Times New Roman" w:cs="Times New Roman"/>
          <w:sz w:val="28"/>
          <w:szCs w:val="28"/>
        </w:rPr>
        <w:t xml:space="preserve">69 по строке «Орган Федерального казначейства, принимающий показатели лицевого счета» </w:t>
      </w:r>
      <w:r w:rsidR="00CD0632">
        <w:rPr>
          <w:rFonts w:ascii="Times New Roman" w:hAnsi="Times New Roman" w:cs="Times New Roman"/>
          <w:sz w:val="28"/>
          <w:szCs w:val="28"/>
        </w:rPr>
        <w:t>(</w:t>
      </w:r>
      <w:r w:rsidR="00CD0632" w:rsidRPr="009279BD">
        <w:rPr>
          <w:rFonts w:ascii="Times New Roman" w:hAnsi="Times New Roman" w:cs="Times New Roman"/>
          <w:sz w:val="28"/>
          <w:szCs w:val="28"/>
        </w:rPr>
        <w:t>Акт</w:t>
      </w:r>
      <w:r w:rsidR="00CD0632">
        <w:rPr>
          <w:rFonts w:ascii="Times New Roman" w:hAnsi="Times New Roman" w:cs="Times New Roman"/>
          <w:sz w:val="28"/>
          <w:szCs w:val="28"/>
        </w:rPr>
        <w:t>а</w:t>
      </w:r>
      <w:r w:rsidR="00CD0632" w:rsidRPr="009279BD">
        <w:rPr>
          <w:rFonts w:ascii="Times New Roman" w:hAnsi="Times New Roman" w:cs="Times New Roman"/>
          <w:sz w:val="28"/>
          <w:szCs w:val="28"/>
        </w:rPr>
        <w:t xml:space="preserve"> приемки – передачи</w:t>
      </w:r>
      <w:r w:rsidR="00CD0632">
        <w:rPr>
          <w:rFonts w:ascii="Times New Roman" w:hAnsi="Times New Roman" w:cs="Times New Roman"/>
          <w:sz w:val="28"/>
          <w:szCs w:val="28"/>
        </w:rPr>
        <w:t xml:space="preserve"> ф. </w:t>
      </w:r>
      <w:r w:rsidR="00CD0632" w:rsidRPr="009279BD">
        <w:rPr>
          <w:rFonts w:ascii="Times New Roman" w:hAnsi="Times New Roman" w:cs="Times New Roman"/>
          <w:sz w:val="28"/>
          <w:szCs w:val="28"/>
        </w:rPr>
        <w:t>0531</w:t>
      </w:r>
      <w:r w:rsidR="00CD0632">
        <w:rPr>
          <w:rFonts w:ascii="Times New Roman" w:hAnsi="Times New Roman" w:cs="Times New Roman"/>
          <w:sz w:val="28"/>
          <w:szCs w:val="28"/>
        </w:rPr>
        <w:t xml:space="preserve">961 по строке «Орган Федерального казначейства» принимающей стороны) </w:t>
      </w:r>
      <w:r>
        <w:rPr>
          <w:rFonts w:ascii="Times New Roman" w:hAnsi="Times New Roman" w:cs="Times New Roman"/>
          <w:sz w:val="28"/>
          <w:szCs w:val="28"/>
        </w:rPr>
        <w:t>указывается наименование финансового органа.</w:t>
      </w:r>
    </w:p>
    <w:p w:rsidR="00CD0632" w:rsidRPr="009279BD" w:rsidRDefault="00CD0632" w:rsidP="00CD063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9BD">
        <w:rPr>
          <w:rFonts w:ascii="Times New Roman" w:hAnsi="Times New Roman" w:cs="Times New Roman"/>
          <w:sz w:val="28"/>
          <w:szCs w:val="28"/>
        </w:rPr>
        <w:t>Финансовый орган подписывает представленные Акты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ф. </w:t>
      </w:r>
      <w:r w:rsidRPr="009279BD">
        <w:rPr>
          <w:rFonts w:ascii="Times New Roman" w:hAnsi="Times New Roman" w:cs="Times New Roman"/>
          <w:sz w:val="28"/>
          <w:szCs w:val="28"/>
        </w:rPr>
        <w:t>05317</w:t>
      </w:r>
      <w:r>
        <w:rPr>
          <w:rFonts w:ascii="Times New Roman" w:hAnsi="Times New Roman" w:cs="Times New Roman"/>
          <w:sz w:val="28"/>
          <w:szCs w:val="28"/>
        </w:rPr>
        <w:t>69</w:t>
      </w:r>
      <w:r w:rsidRPr="00927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63630">
        <w:rPr>
          <w:rFonts w:ascii="Times New Roman" w:hAnsi="Times New Roman" w:cs="Times New Roman"/>
          <w:sz w:val="28"/>
          <w:szCs w:val="28"/>
        </w:rPr>
        <w:t xml:space="preserve">Акты приемки – передачи </w:t>
      </w:r>
      <w:r>
        <w:rPr>
          <w:rFonts w:ascii="Times New Roman" w:hAnsi="Times New Roman" w:cs="Times New Roman"/>
          <w:sz w:val="28"/>
          <w:szCs w:val="28"/>
        </w:rPr>
        <w:t xml:space="preserve">ф. </w:t>
      </w:r>
      <w:r w:rsidRPr="009279BD">
        <w:rPr>
          <w:rFonts w:ascii="Times New Roman" w:hAnsi="Times New Roman" w:cs="Times New Roman"/>
          <w:sz w:val="28"/>
          <w:szCs w:val="28"/>
        </w:rPr>
        <w:t>0531</w:t>
      </w:r>
      <w:r>
        <w:rPr>
          <w:rFonts w:ascii="Times New Roman" w:hAnsi="Times New Roman" w:cs="Times New Roman"/>
          <w:sz w:val="28"/>
          <w:szCs w:val="28"/>
        </w:rPr>
        <w:t xml:space="preserve">961) </w:t>
      </w:r>
      <w:r w:rsidRPr="009279BD">
        <w:rPr>
          <w:rFonts w:ascii="Times New Roman" w:hAnsi="Times New Roman" w:cs="Times New Roman"/>
          <w:sz w:val="28"/>
          <w:szCs w:val="28"/>
        </w:rPr>
        <w:t xml:space="preserve">и возвращает один экземпляр каждого акта в </w:t>
      </w:r>
      <w:r>
        <w:rPr>
          <w:rFonts w:ascii="Times New Roman" w:hAnsi="Times New Roman" w:cs="Times New Roman"/>
          <w:sz w:val="28"/>
          <w:szCs w:val="28"/>
        </w:rPr>
        <w:t>ТОФК</w:t>
      </w:r>
      <w:r w:rsidRPr="009279BD">
        <w:rPr>
          <w:rFonts w:ascii="Times New Roman" w:hAnsi="Times New Roman" w:cs="Times New Roman"/>
          <w:sz w:val="28"/>
          <w:szCs w:val="28"/>
        </w:rPr>
        <w:t>.</w:t>
      </w:r>
    </w:p>
    <w:p w:rsidR="003673E5" w:rsidRDefault="003673E5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FC6">
        <w:rPr>
          <w:rFonts w:ascii="Times New Roman" w:hAnsi="Times New Roman" w:cs="Times New Roman"/>
          <w:sz w:val="28"/>
          <w:szCs w:val="28"/>
        </w:rPr>
        <w:t>Одновременно с Актами приемки-передачи</w:t>
      </w:r>
      <w:r w:rsidR="00CD0632">
        <w:rPr>
          <w:rFonts w:ascii="Times New Roman" w:hAnsi="Times New Roman" w:cs="Times New Roman"/>
          <w:sz w:val="28"/>
          <w:szCs w:val="28"/>
        </w:rPr>
        <w:t xml:space="preserve"> ф. </w:t>
      </w:r>
      <w:r w:rsidR="00CD0632" w:rsidRPr="00F63630">
        <w:rPr>
          <w:rFonts w:ascii="Times New Roman" w:hAnsi="Times New Roman" w:cs="Times New Roman"/>
          <w:sz w:val="28"/>
          <w:szCs w:val="28"/>
        </w:rPr>
        <w:t>0531</w:t>
      </w:r>
      <w:r w:rsidR="00CD0632">
        <w:rPr>
          <w:rFonts w:ascii="Times New Roman" w:hAnsi="Times New Roman" w:cs="Times New Roman"/>
          <w:sz w:val="28"/>
          <w:szCs w:val="28"/>
        </w:rPr>
        <w:t>961</w:t>
      </w:r>
      <w:r w:rsidRPr="00D47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ТОФК</w:t>
      </w:r>
      <w:r w:rsidRPr="00D47FC6">
        <w:rPr>
          <w:rFonts w:ascii="Times New Roman" w:hAnsi="Times New Roman" w:cs="Times New Roman"/>
          <w:sz w:val="28"/>
          <w:szCs w:val="28"/>
        </w:rPr>
        <w:t xml:space="preserve"> направляет в финансовый орган перечень платежных поручений, учтенных по кодам невыясненных поступлений, зачисленных на казначейский счет для осуществления и отражения операций с денежными средствами бюджетных и автономных учреждений и не уточненных (не возвращенны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47FC6">
        <w:rPr>
          <w:rFonts w:ascii="Times New Roman" w:hAnsi="Times New Roman" w:cs="Times New Roman"/>
          <w:sz w:val="28"/>
          <w:szCs w:val="28"/>
        </w:rPr>
        <w:t xml:space="preserve"> отправителю) на дату передачи функции, с приложением копий платежных поручений.</w:t>
      </w:r>
    </w:p>
    <w:p w:rsidR="008C7B6C" w:rsidRDefault="008C7B6C" w:rsidP="008C7B6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62D">
        <w:rPr>
          <w:rFonts w:ascii="Times New Roman" w:hAnsi="Times New Roman" w:cs="Times New Roman"/>
          <w:sz w:val="28"/>
          <w:szCs w:val="28"/>
        </w:rPr>
        <w:t xml:space="preserve">После передачи показателей с лицевых счетов, открытых в </w:t>
      </w:r>
      <w:r>
        <w:rPr>
          <w:rFonts w:ascii="Times New Roman" w:hAnsi="Times New Roman" w:cs="Times New Roman"/>
          <w:sz w:val="28"/>
          <w:szCs w:val="28"/>
        </w:rPr>
        <w:t>ТОФК</w:t>
      </w:r>
      <w:r w:rsidRPr="00AD162D">
        <w:rPr>
          <w:rFonts w:ascii="Times New Roman" w:hAnsi="Times New Roman" w:cs="Times New Roman"/>
          <w:sz w:val="28"/>
          <w:szCs w:val="28"/>
        </w:rPr>
        <w:t>, указанные лицевые счета подлежат закрытию без представления Заявления на закрытие лицевого счета (код формы по КФД 0531757)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6"/>
      </w:r>
      <w:r w:rsidRPr="00AD162D">
        <w:rPr>
          <w:rFonts w:ascii="Times New Roman" w:hAnsi="Times New Roman" w:cs="Times New Roman"/>
          <w:sz w:val="28"/>
          <w:szCs w:val="28"/>
        </w:rPr>
        <w:t>.</w:t>
      </w:r>
    </w:p>
    <w:p w:rsidR="008C7B6C" w:rsidRDefault="003673E5" w:rsidP="0043309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5FC">
        <w:rPr>
          <w:rFonts w:ascii="Times New Roman" w:hAnsi="Times New Roman" w:cs="Times New Roman"/>
          <w:b/>
          <w:sz w:val="28"/>
          <w:szCs w:val="28"/>
        </w:rPr>
        <w:lastRenderedPageBreak/>
        <w:t>Отражение в казначейском учете ТОФК</w:t>
      </w:r>
      <w:r w:rsidRPr="00927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передачи</w:t>
      </w:r>
      <w:r w:rsidRPr="009279BD">
        <w:rPr>
          <w:rFonts w:ascii="Times New Roman" w:hAnsi="Times New Roman" w:cs="Times New Roman"/>
          <w:sz w:val="28"/>
          <w:szCs w:val="28"/>
        </w:rPr>
        <w:t xml:space="preserve"> учетных данных по операциям со средствами, поступающими во временное распоряжение получателей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(местного бюджета), </w:t>
      </w:r>
      <w:r w:rsidRPr="00F63630">
        <w:rPr>
          <w:rFonts w:ascii="Times New Roman" w:hAnsi="Times New Roman" w:cs="Times New Roman"/>
          <w:sz w:val="28"/>
          <w:szCs w:val="28"/>
        </w:rPr>
        <w:t xml:space="preserve">по операциям </w:t>
      </w:r>
      <w:r>
        <w:rPr>
          <w:rFonts w:ascii="Times New Roman" w:hAnsi="Times New Roman" w:cs="Times New Roman"/>
          <w:sz w:val="28"/>
          <w:szCs w:val="28"/>
        </w:rPr>
        <w:t>бюджетных (автономных)</w:t>
      </w:r>
      <w:r w:rsidRPr="00F63630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5FC">
        <w:rPr>
          <w:rFonts w:ascii="Times New Roman" w:hAnsi="Times New Roman" w:cs="Times New Roman"/>
          <w:sz w:val="28"/>
          <w:szCs w:val="28"/>
        </w:rPr>
        <w:t>субъекта Российской Федерации (местного бюджета)</w:t>
      </w:r>
      <w:r>
        <w:rPr>
          <w:rFonts w:ascii="Times New Roman" w:hAnsi="Times New Roman" w:cs="Times New Roman"/>
          <w:sz w:val="28"/>
          <w:szCs w:val="28"/>
        </w:rPr>
        <w:t xml:space="preserve"> и операциям </w:t>
      </w:r>
      <w:r w:rsidRPr="00BD465C">
        <w:rPr>
          <w:rFonts w:ascii="Times New Roman" w:hAnsi="Times New Roman" w:cs="Times New Roman"/>
          <w:sz w:val="28"/>
          <w:szCs w:val="28"/>
        </w:rPr>
        <w:t>со средствами получателей средств из бюджета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35FC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средства бюджета субъекта Российской Федерации (муниципального образования)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79BD">
        <w:rPr>
          <w:rFonts w:ascii="Times New Roman" w:hAnsi="Times New Roman" w:cs="Times New Roman"/>
          <w:sz w:val="28"/>
          <w:szCs w:val="28"/>
        </w:rPr>
        <w:t xml:space="preserve"> </w:t>
      </w:r>
      <w:r w:rsidRPr="00BD465C">
        <w:rPr>
          <w:rFonts w:ascii="Times New Roman" w:hAnsi="Times New Roman" w:cs="Times New Roman"/>
          <w:b/>
          <w:sz w:val="28"/>
          <w:szCs w:val="28"/>
        </w:rPr>
        <w:t>оформляется Бухгалтерскими справками (ф. 0504833)</w:t>
      </w:r>
      <w:r w:rsidRPr="009279BD">
        <w:rPr>
          <w:rFonts w:ascii="Times New Roman" w:hAnsi="Times New Roman" w:cs="Times New Roman"/>
          <w:sz w:val="28"/>
          <w:szCs w:val="28"/>
        </w:rPr>
        <w:t xml:space="preserve">, созданными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9279BD">
        <w:rPr>
          <w:rFonts w:ascii="Times New Roman" w:hAnsi="Times New Roman" w:cs="Times New Roman"/>
          <w:sz w:val="28"/>
          <w:szCs w:val="28"/>
        </w:rPr>
        <w:t>Актов приемки – передачи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9BD">
        <w:rPr>
          <w:rFonts w:ascii="Times New Roman" w:hAnsi="Times New Roman" w:cs="Times New Roman"/>
          <w:sz w:val="28"/>
          <w:szCs w:val="28"/>
        </w:rPr>
        <w:t xml:space="preserve">с применением бухгалтерских записей, представленных в </w:t>
      </w:r>
      <w:r w:rsidR="00F63BA5">
        <w:rPr>
          <w:rFonts w:ascii="Times New Roman" w:hAnsi="Times New Roman" w:cs="Times New Roman"/>
          <w:sz w:val="28"/>
          <w:szCs w:val="28"/>
        </w:rPr>
        <w:t>пунктах 1.</w:t>
      </w:r>
      <w:r w:rsidR="00CD0632">
        <w:rPr>
          <w:rFonts w:ascii="Times New Roman" w:hAnsi="Times New Roman" w:cs="Times New Roman"/>
          <w:sz w:val="28"/>
          <w:szCs w:val="28"/>
        </w:rPr>
        <w:t>1</w:t>
      </w:r>
      <w:r w:rsidR="00F63BA5">
        <w:rPr>
          <w:rFonts w:ascii="Times New Roman" w:hAnsi="Times New Roman" w:cs="Times New Roman"/>
          <w:sz w:val="28"/>
          <w:szCs w:val="28"/>
        </w:rPr>
        <w:t xml:space="preserve"> и 2.</w:t>
      </w:r>
      <w:r w:rsidR="00CD0632">
        <w:rPr>
          <w:rFonts w:ascii="Times New Roman" w:hAnsi="Times New Roman" w:cs="Times New Roman"/>
          <w:sz w:val="28"/>
          <w:szCs w:val="28"/>
        </w:rPr>
        <w:t>1</w:t>
      </w:r>
      <w:r w:rsidR="00F63B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CD0632">
        <w:rPr>
          <w:rFonts w:ascii="Times New Roman" w:hAnsi="Times New Roman" w:cs="Times New Roman"/>
          <w:sz w:val="28"/>
          <w:szCs w:val="28"/>
        </w:rPr>
        <w:t>я</w:t>
      </w:r>
      <w:r w:rsidRPr="009279B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279BD">
        <w:rPr>
          <w:rFonts w:ascii="Times New Roman" w:hAnsi="Times New Roman" w:cs="Times New Roman"/>
          <w:sz w:val="28"/>
          <w:szCs w:val="28"/>
        </w:rPr>
        <w:t xml:space="preserve"> к настоящему письму.</w:t>
      </w:r>
    </w:p>
    <w:sectPr w:rsidR="008C7B6C" w:rsidSect="002D7B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F31" w:rsidRDefault="00FC7F31" w:rsidP="0030434D">
      <w:r>
        <w:separator/>
      </w:r>
    </w:p>
  </w:endnote>
  <w:endnote w:type="continuationSeparator" w:id="0">
    <w:p w:rsidR="00FC7F31" w:rsidRDefault="00FC7F31" w:rsidP="0030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F31" w:rsidRDefault="00FC7F3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F31" w:rsidRDefault="00FC7F31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F31" w:rsidRDefault="00FC7F3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F31" w:rsidRDefault="00FC7F31" w:rsidP="0030434D">
      <w:r>
        <w:separator/>
      </w:r>
    </w:p>
  </w:footnote>
  <w:footnote w:type="continuationSeparator" w:id="0">
    <w:p w:rsidR="00FC7F31" w:rsidRDefault="00FC7F31" w:rsidP="0030434D">
      <w:r>
        <w:continuationSeparator/>
      </w:r>
    </w:p>
  </w:footnote>
  <w:footnote w:id="1">
    <w:p w:rsidR="00FC7F31" w:rsidRDefault="00FC7F31" w:rsidP="00AD162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FF1260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Pr="00FF1260">
        <w:rPr>
          <w:rFonts w:ascii="Times New Roman" w:hAnsi="Times New Roman" w:cs="Times New Roman"/>
        </w:rPr>
        <w:t xml:space="preserve">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21н.</w:t>
      </w:r>
    </w:p>
  </w:footnote>
  <w:footnote w:id="2">
    <w:p w:rsidR="00FC7F31" w:rsidRPr="007A0B6E" w:rsidRDefault="00FC7F31" w:rsidP="00303CC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0B6E">
        <w:rPr>
          <w:rStyle w:val="a6"/>
          <w:rFonts w:ascii="Times New Roman" w:hAnsi="Times New Roman" w:cs="Times New Roman"/>
        </w:rPr>
        <w:footnoteRef/>
      </w:r>
      <w:r w:rsidRPr="007A0B6E">
        <w:rPr>
          <w:rFonts w:ascii="Times New Roman" w:hAnsi="Times New Roman" w:cs="Times New Roman"/>
        </w:rPr>
        <w:t xml:space="preserve"> </w:t>
      </w:r>
      <w:r w:rsidRPr="00303CCD">
        <w:rPr>
          <w:rFonts w:ascii="Times New Roman" w:hAnsi="Times New Roman" w:cs="Times New Roman"/>
          <w:sz w:val="20"/>
          <w:szCs w:val="20"/>
        </w:rPr>
        <w:t>Приложение № 1 к Порядку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учета бюджетных и денежных обязательств получателей средств федерального бюджета территориальными органами Федерального казначейства, утвержденному приказом Минфина России от 30.10.2020 № 258н.</w:t>
      </w:r>
    </w:p>
  </w:footnote>
  <w:footnote w:id="3">
    <w:p w:rsidR="00FC7F31" w:rsidRPr="00303CCD" w:rsidRDefault="00FC7F31" w:rsidP="00AB30A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FF1260">
        <w:rPr>
          <w:rFonts w:ascii="Times New Roman" w:hAnsi="Times New Roman" w:cs="Times New Roman"/>
          <w:sz w:val="20"/>
          <w:szCs w:val="20"/>
        </w:rPr>
        <w:t>Приложение № 47</w:t>
      </w:r>
      <w:r w:rsidRPr="00FF1260">
        <w:rPr>
          <w:rFonts w:ascii="Times New Roman" w:hAnsi="Times New Roman" w:cs="Times New Roman"/>
        </w:rPr>
        <w:t xml:space="preserve"> к П</w:t>
      </w:r>
      <w:r w:rsidRPr="00FF1260">
        <w:rPr>
          <w:rFonts w:ascii="Times New Roman" w:hAnsi="Times New Roman" w:cs="Times New Roman"/>
          <w:sz w:val="20"/>
          <w:szCs w:val="20"/>
        </w:rPr>
        <w:t>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21н.</w:t>
      </w:r>
    </w:p>
  </w:footnote>
  <w:footnote w:id="4">
    <w:p w:rsidR="00FC7F31" w:rsidRDefault="00FC7F31" w:rsidP="00FC7F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6"/>
        </w:rPr>
        <w:footnoteRef/>
      </w:r>
      <w:r>
        <w:t xml:space="preserve"> </w:t>
      </w:r>
      <w:r w:rsidRPr="00225BA5">
        <w:rPr>
          <w:rFonts w:ascii="Times New Roman" w:hAnsi="Times New Roman" w:cs="Times New Roman"/>
          <w:sz w:val="20"/>
          <w:szCs w:val="20"/>
        </w:rPr>
        <w:t>Приложение № 55</w:t>
      </w:r>
      <w:r w:rsidRPr="005142E5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  <w:sz w:val="20"/>
          <w:szCs w:val="20"/>
        </w:rPr>
        <w:t>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21н.</w:t>
      </w:r>
    </w:p>
    <w:p w:rsidR="00FC7F31" w:rsidRPr="005142E5" w:rsidRDefault="00FC7F31" w:rsidP="00FC7F31">
      <w:pPr>
        <w:pStyle w:val="a4"/>
        <w:rPr>
          <w:rFonts w:ascii="Times New Roman" w:hAnsi="Times New Roman" w:cs="Times New Roman"/>
        </w:rPr>
      </w:pPr>
    </w:p>
  </w:footnote>
  <w:footnote w:id="5">
    <w:p w:rsidR="00FC7F31" w:rsidRDefault="00FC7F31" w:rsidP="00E20D9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FF1260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Pr="00FF1260">
        <w:rPr>
          <w:rFonts w:ascii="Times New Roman" w:hAnsi="Times New Roman" w:cs="Times New Roman"/>
        </w:rPr>
        <w:t xml:space="preserve">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21н.</w:t>
      </w:r>
    </w:p>
  </w:footnote>
  <w:footnote w:id="6">
    <w:p w:rsidR="00FC7F31" w:rsidRDefault="00FC7F31" w:rsidP="008C7B6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FF1260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5</w:t>
      </w:r>
      <w:r w:rsidRPr="00FF1260">
        <w:rPr>
          <w:rFonts w:ascii="Times New Roman" w:hAnsi="Times New Roman" w:cs="Times New Roman"/>
        </w:rPr>
        <w:t xml:space="preserve">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F31" w:rsidRDefault="00FC7F3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74562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7F31" w:rsidRPr="002D7BD0" w:rsidRDefault="00FC7F3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7B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7B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7B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5F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7B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C7F31" w:rsidRDefault="00FC7F31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F31" w:rsidRDefault="00FC7F3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20C"/>
    <w:rsid w:val="00003723"/>
    <w:rsid w:val="00007366"/>
    <w:rsid w:val="00026286"/>
    <w:rsid w:val="000525F9"/>
    <w:rsid w:val="00092087"/>
    <w:rsid w:val="000F44C3"/>
    <w:rsid w:val="000F5F1F"/>
    <w:rsid w:val="001379A6"/>
    <w:rsid w:val="00163D08"/>
    <w:rsid w:val="00165D09"/>
    <w:rsid w:val="001670B5"/>
    <w:rsid w:val="001702F0"/>
    <w:rsid w:val="00193549"/>
    <w:rsid w:val="001C7449"/>
    <w:rsid w:val="00225BA5"/>
    <w:rsid w:val="00250C9F"/>
    <w:rsid w:val="002623EF"/>
    <w:rsid w:val="0028420C"/>
    <w:rsid w:val="00285AAA"/>
    <w:rsid w:val="00296066"/>
    <w:rsid w:val="002D7BD0"/>
    <w:rsid w:val="00303CCD"/>
    <w:rsid w:val="0030434D"/>
    <w:rsid w:val="0031556D"/>
    <w:rsid w:val="00326C50"/>
    <w:rsid w:val="00333CA9"/>
    <w:rsid w:val="003673E5"/>
    <w:rsid w:val="003916E0"/>
    <w:rsid w:val="003A05A9"/>
    <w:rsid w:val="003B1DFB"/>
    <w:rsid w:val="004029B1"/>
    <w:rsid w:val="00433096"/>
    <w:rsid w:val="004C2D22"/>
    <w:rsid w:val="00501B45"/>
    <w:rsid w:val="005142E5"/>
    <w:rsid w:val="00517CFC"/>
    <w:rsid w:val="005223AA"/>
    <w:rsid w:val="00527ECB"/>
    <w:rsid w:val="00565ED7"/>
    <w:rsid w:val="00574C82"/>
    <w:rsid w:val="005A242F"/>
    <w:rsid w:val="005C212A"/>
    <w:rsid w:val="0061616F"/>
    <w:rsid w:val="006E15B0"/>
    <w:rsid w:val="006E6892"/>
    <w:rsid w:val="006F5617"/>
    <w:rsid w:val="00747EFD"/>
    <w:rsid w:val="00782A3E"/>
    <w:rsid w:val="007A0B6E"/>
    <w:rsid w:val="007A1F64"/>
    <w:rsid w:val="007E5F24"/>
    <w:rsid w:val="007F2DF4"/>
    <w:rsid w:val="007F51E3"/>
    <w:rsid w:val="008C2EAB"/>
    <w:rsid w:val="008C7B6C"/>
    <w:rsid w:val="009279BD"/>
    <w:rsid w:val="00931841"/>
    <w:rsid w:val="00937599"/>
    <w:rsid w:val="009C655A"/>
    <w:rsid w:val="009C70B6"/>
    <w:rsid w:val="009D300D"/>
    <w:rsid w:val="00A07D8B"/>
    <w:rsid w:val="00A22E19"/>
    <w:rsid w:val="00A32201"/>
    <w:rsid w:val="00AB30AC"/>
    <w:rsid w:val="00AB32B7"/>
    <w:rsid w:val="00AD162D"/>
    <w:rsid w:val="00B1515F"/>
    <w:rsid w:val="00B30F33"/>
    <w:rsid w:val="00B70510"/>
    <w:rsid w:val="00B862CF"/>
    <w:rsid w:val="00BA0576"/>
    <w:rsid w:val="00BD465C"/>
    <w:rsid w:val="00BF35FC"/>
    <w:rsid w:val="00C2160E"/>
    <w:rsid w:val="00CD0632"/>
    <w:rsid w:val="00CD72D9"/>
    <w:rsid w:val="00D343DE"/>
    <w:rsid w:val="00D47FC6"/>
    <w:rsid w:val="00DB3EE3"/>
    <w:rsid w:val="00DD4B1E"/>
    <w:rsid w:val="00E069D6"/>
    <w:rsid w:val="00E20D9D"/>
    <w:rsid w:val="00E6338E"/>
    <w:rsid w:val="00EA36D9"/>
    <w:rsid w:val="00F63630"/>
    <w:rsid w:val="00F63BA5"/>
    <w:rsid w:val="00F66F60"/>
    <w:rsid w:val="00F74728"/>
    <w:rsid w:val="00FC7F31"/>
    <w:rsid w:val="00FD24C5"/>
    <w:rsid w:val="00FF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687AFA7-2229-4839-B8DC-F07DDB7D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20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420C"/>
    <w:rPr>
      <w:color w:val="0563C1"/>
      <w:u w:val="single"/>
    </w:rPr>
  </w:style>
  <w:style w:type="paragraph" w:styleId="a4">
    <w:name w:val="footnote text"/>
    <w:basedOn w:val="a"/>
    <w:link w:val="a5"/>
    <w:unhideWhenUsed/>
    <w:rsid w:val="0030434D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30434D"/>
    <w:rPr>
      <w:rFonts w:ascii="Calibri" w:hAnsi="Calibri" w:cs="Calibri"/>
      <w:sz w:val="20"/>
      <w:szCs w:val="20"/>
    </w:rPr>
  </w:style>
  <w:style w:type="character" w:styleId="a6">
    <w:name w:val="footnote reference"/>
    <w:basedOn w:val="a0"/>
    <w:unhideWhenUsed/>
    <w:rsid w:val="0030434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D4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4B1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D7B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7BD0"/>
    <w:rPr>
      <w:rFonts w:ascii="Calibri" w:hAnsi="Calibri" w:cs="Calibri"/>
    </w:rPr>
  </w:style>
  <w:style w:type="paragraph" w:styleId="ab">
    <w:name w:val="footer"/>
    <w:basedOn w:val="a"/>
    <w:link w:val="ac"/>
    <w:uiPriority w:val="99"/>
    <w:unhideWhenUsed/>
    <w:rsid w:val="002D7B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7BD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2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57A10-79B9-40DF-8BAE-A7777CD3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1377</Words>
  <Characters>7853</Characters>
  <Application>Microsoft Office Word</Application>
  <DocSecurity>4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Романенкова Ольга Александровна</dc:creator>
  <cp:lastModifiedBy>Баталова Ирина Эдуардовна</cp:lastModifiedBy>
  <cp:revision>2</cp:revision>
  <cp:lastPrinted>2021-12-21T11:24:00Z</cp:lastPrinted>
  <dcterms:created xsi:type="dcterms:W3CDTF">2022-01-09T23:19:00Z</dcterms:created>
  <dcterms:modified xsi:type="dcterms:W3CDTF">2022-01-09T23:19:00Z</dcterms:modified>
</cp:coreProperties>
</file>