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E67" w:rsidRDefault="00943E67" w:rsidP="00943E67">
      <w:pPr>
        <w:pStyle w:val="ConsPlusTitlePage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943E67">
        <w:rPr>
          <w:rFonts w:ascii="Times New Roman" w:hAnsi="Times New Roman" w:cs="Times New Roman"/>
          <w:sz w:val="28"/>
          <w:szCs w:val="28"/>
        </w:rPr>
        <w:t>Приложение</w:t>
      </w:r>
    </w:p>
    <w:p w:rsidR="00943E67" w:rsidRDefault="00943E67" w:rsidP="00943E67">
      <w:pPr>
        <w:pStyle w:val="ConsPlusTitlePage"/>
        <w:spacing w:before="120" w:after="120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943E67" w:rsidRDefault="00943E67" w:rsidP="00943E67">
      <w:pPr>
        <w:pStyle w:val="ConsPlusTitlePage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рика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зом УФК </w:t>
      </w:r>
    </w:p>
    <w:p w:rsidR="00943E67" w:rsidRDefault="00943E67" w:rsidP="00943E67">
      <w:pPr>
        <w:pStyle w:val="ConsPlusTitlePage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Камчатскому краю</w:t>
      </w:r>
    </w:p>
    <w:p w:rsidR="00943E67" w:rsidRPr="00943E67" w:rsidRDefault="00290DBF" w:rsidP="00943E67">
      <w:pPr>
        <w:pStyle w:val="ConsPlusTitlePage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«18» января 2021 г. № 09</w:t>
      </w:r>
    </w:p>
    <w:p w:rsidR="00945D5B" w:rsidRDefault="00945D5B" w:rsidP="004E34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4901" w:rsidRPr="004E34B8" w:rsidRDefault="00164901" w:rsidP="004E34B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62"/>
      <w:bookmarkEnd w:id="1"/>
    </w:p>
    <w:p w:rsidR="00945D5B" w:rsidRPr="004E34B8" w:rsidRDefault="00945D5B" w:rsidP="004E34B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ПОЛОЖЕНИЕ</w:t>
      </w:r>
    </w:p>
    <w:p w:rsidR="00945D5B" w:rsidRPr="004E34B8" w:rsidRDefault="00945D5B" w:rsidP="004170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 xml:space="preserve">О ЮРИДИЧЕСКОМ ОТДЕЛЕ </w:t>
      </w:r>
      <w:r w:rsidR="004170F1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КАМЧАТСКОМУ КРАЮ</w:t>
      </w:r>
    </w:p>
    <w:p w:rsidR="00945D5B" w:rsidRPr="004E34B8" w:rsidRDefault="00945D5B" w:rsidP="004E34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5D5B" w:rsidRPr="004E34B8" w:rsidRDefault="00945D5B" w:rsidP="004E34B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945D5B" w:rsidRPr="004E34B8" w:rsidRDefault="00945D5B" w:rsidP="004E34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5D5B" w:rsidRPr="004170F1" w:rsidRDefault="004170F1" w:rsidP="004170F1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945D5B" w:rsidRPr="004170F1">
        <w:rPr>
          <w:rFonts w:ascii="Times New Roman" w:hAnsi="Times New Roman" w:cs="Times New Roman"/>
          <w:sz w:val="28"/>
          <w:szCs w:val="28"/>
        </w:rPr>
        <w:t>Юридический</w:t>
      </w:r>
      <w:r w:rsidR="00164901" w:rsidRPr="00417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70022F">
        <w:rPr>
          <w:rStyle w:val="af"/>
          <w:rFonts w:ascii="Times New Roman" w:hAnsi="Times New Roman" w:cs="Times New Roman"/>
          <w:b w:val="0"/>
          <w:sz w:val="28"/>
          <w:szCs w:val="28"/>
        </w:rPr>
        <w:t>Управления Федерального казначейства по Камчатскому краю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- юридический </w:t>
      </w:r>
      <w:r w:rsidR="00945D5B" w:rsidRPr="004170F1">
        <w:rPr>
          <w:rFonts w:ascii="Times New Roman" w:hAnsi="Times New Roman" w:cs="Times New Roman"/>
          <w:sz w:val="28"/>
          <w:szCs w:val="28"/>
        </w:rPr>
        <w:t xml:space="preserve">отдел) является </w:t>
      </w:r>
      <w:r>
        <w:rPr>
          <w:rFonts w:ascii="Times New Roman" w:hAnsi="Times New Roman" w:cs="Times New Roman"/>
          <w:sz w:val="28"/>
          <w:szCs w:val="28"/>
        </w:rPr>
        <w:t xml:space="preserve">структурным </w:t>
      </w:r>
      <w:r w:rsidR="00945D5B" w:rsidRPr="004170F1">
        <w:rPr>
          <w:rFonts w:ascii="Times New Roman" w:hAnsi="Times New Roman" w:cs="Times New Roman"/>
          <w:sz w:val="28"/>
          <w:szCs w:val="28"/>
        </w:rPr>
        <w:t>подразделением</w:t>
      </w:r>
      <w:r w:rsidRPr="004170F1">
        <w:rPr>
          <w:rFonts w:ascii="Times New Roman" w:hAnsi="Times New Roman" w:cs="Times New Roman"/>
          <w:sz w:val="28"/>
          <w:szCs w:val="28"/>
        </w:rPr>
        <w:t xml:space="preserve"> </w:t>
      </w:r>
      <w:r w:rsidRPr="0070022F">
        <w:rPr>
          <w:rStyle w:val="af"/>
          <w:rFonts w:ascii="Times New Roman" w:hAnsi="Times New Roman" w:cs="Times New Roman"/>
          <w:b w:val="0"/>
          <w:sz w:val="28"/>
          <w:szCs w:val="28"/>
        </w:rPr>
        <w:t>Управления Федерального казначейства по Камчатскому краю</w:t>
      </w:r>
      <w:r w:rsidRPr="004170F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945D5B" w:rsidRPr="004170F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создан</w:t>
      </w:r>
      <w:r w:rsidR="00945D5B" w:rsidRPr="004170F1">
        <w:rPr>
          <w:rFonts w:ascii="Times New Roman" w:hAnsi="Times New Roman" w:cs="Times New Roman"/>
          <w:sz w:val="28"/>
          <w:szCs w:val="28"/>
        </w:rPr>
        <w:t xml:space="preserve"> для правового обеспечения деятельности</w:t>
      </w:r>
    </w:p>
    <w:p w:rsidR="00945D5B" w:rsidRPr="004E34B8" w:rsidRDefault="00945D5B" w:rsidP="00442A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Управления.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1.2. Юридический отдел осуществляет свою деятельность во взаимодействии со структурными подразделениями Управления, органами государственной власти (государственными органами) Российской Федерации (в части поступивших и рассматриваемых в Управлении документов) и их территориальными органами, расположенными на территории субъекта Российской Федерации, на которой осуществляется деятельность Управления (далее - субъект Российской Федерации), органами государственной власти (государственными органами) субъекта Российской Федерации, органами местного самоуправления (муниципальными органами), иными организациями и гражданами, а также осуществляет непосредственное взаимодействие с Правовым департаментом Министерства финансов Российской Федерации, Юридическим управлением Федерального казначейства.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 xml:space="preserve">1.3. Юридический отдел руководствуется в своей деятельности </w:t>
      </w:r>
      <w:hyperlink r:id="rId8" w:history="1">
        <w:r w:rsidRPr="004E34B8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4E34B8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Министерства финансов Российской Федерации и Федерального казначейства, приказами Управления и настоящим </w:t>
      </w:r>
      <w:r w:rsidR="0011039A">
        <w:rPr>
          <w:rFonts w:ascii="Times New Roman" w:hAnsi="Times New Roman" w:cs="Times New Roman"/>
          <w:sz w:val="28"/>
          <w:szCs w:val="28"/>
        </w:rPr>
        <w:t>П</w:t>
      </w:r>
      <w:r w:rsidRPr="004E34B8">
        <w:rPr>
          <w:rFonts w:ascii="Times New Roman" w:hAnsi="Times New Roman" w:cs="Times New Roman"/>
          <w:sz w:val="28"/>
          <w:szCs w:val="28"/>
        </w:rPr>
        <w:t>оложением.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27FE7" w:rsidRPr="004E34B8" w:rsidRDefault="00C27FE7" w:rsidP="00D927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II. Задачи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2.1. Задачами юридического отдела являются: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2.1.1. правовое обеспечение деятельности Управления, в том числе отделов, созданных для осуществления полномочий Управления на соответствующей территории;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lastRenderedPageBreak/>
        <w:t>2.1.2. правовое обеспечение исполнения государственной функции организации исполнения судебных актов и решений налоговых органов о взыскании налога, сбора, пеней и штрафов, предусматривающих обращение взыскания на средства бюджетов бюджетной системы Российской Федерации;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2.1.3. представление в судах Российской Федерации на основании доверенности, выданной Министерством финансов Российской Федерации, интересов Министерства финансов Российской Федерации и интересов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интересов Федерального казначейства, а также на основании доверенности, выданной Управлением, интересов Управления;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2.1.4. рассмотрение дел об административных правонарушениях в порядке, установленном законодательством Российской Федерации.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FE7" w:rsidRPr="004E34B8" w:rsidRDefault="00C27FE7" w:rsidP="00D927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III. Структура и организация деятельности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3.1. Юридический отдел является структурным подразделением Управления.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3.2. Руководство юридическим отделом осуществляется начальником юридического отдела.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Начальник юридического отдела назначае</w:t>
      </w:r>
      <w:r w:rsidR="004170F1">
        <w:rPr>
          <w:rFonts w:ascii="Times New Roman" w:hAnsi="Times New Roman" w:cs="Times New Roman"/>
          <w:sz w:val="28"/>
          <w:szCs w:val="28"/>
        </w:rPr>
        <w:t>тся на должность в соответствии</w:t>
      </w:r>
      <w:r w:rsidRPr="004E34B8">
        <w:rPr>
          <w:rFonts w:ascii="Times New Roman" w:hAnsi="Times New Roman" w:cs="Times New Roman"/>
          <w:sz w:val="28"/>
          <w:szCs w:val="28"/>
        </w:rPr>
        <w:t xml:space="preserve"> с </w:t>
      </w:r>
      <w:hyperlink r:id="rId9" w:history="1">
        <w:r w:rsidRPr="004E34B8">
          <w:rPr>
            <w:rFonts w:ascii="Times New Roman" w:hAnsi="Times New Roman" w:cs="Times New Roman"/>
            <w:sz w:val="28"/>
            <w:szCs w:val="28"/>
          </w:rPr>
          <w:t>частью 3 статьи 22</w:t>
        </w:r>
      </w:hyperlink>
      <w:r w:rsidRPr="004E34B8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№ 79-ФЗ «О государственной гражданской службе Российской Федерации» и </w:t>
      </w:r>
      <w:hyperlink r:id="rId10" w:history="1">
        <w:r w:rsidRPr="004E34B8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4E34B8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</w:t>
      </w:r>
      <w:r w:rsidR="00A83BC8" w:rsidRPr="004E34B8">
        <w:rPr>
          <w:rFonts w:ascii="Times New Roman" w:hAnsi="Times New Roman" w:cs="Times New Roman"/>
          <w:sz w:val="28"/>
          <w:szCs w:val="28"/>
        </w:rPr>
        <w:t>18</w:t>
      </w:r>
      <w:r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="00A83BC8" w:rsidRPr="004E34B8">
        <w:rPr>
          <w:rFonts w:ascii="Times New Roman" w:hAnsi="Times New Roman" w:cs="Times New Roman"/>
          <w:sz w:val="28"/>
          <w:szCs w:val="28"/>
        </w:rPr>
        <w:t>ноября</w:t>
      </w:r>
      <w:r w:rsidRPr="004E34B8">
        <w:rPr>
          <w:rFonts w:ascii="Times New Roman" w:hAnsi="Times New Roman" w:cs="Times New Roman"/>
          <w:sz w:val="28"/>
          <w:szCs w:val="28"/>
        </w:rPr>
        <w:t xml:space="preserve"> 201</w:t>
      </w:r>
      <w:r w:rsidR="00A83BC8" w:rsidRPr="004E34B8">
        <w:rPr>
          <w:rFonts w:ascii="Times New Roman" w:hAnsi="Times New Roman" w:cs="Times New Roman"/>
          <w:sz w:val="28"/>
          <w:szCs w:val="28"/>
        </w:rPr>
        <w:t>9</w:t>
      </w:r>
      <w:r w:rsidRPr="004E34B8">
        <w:rPr>
          <w:rFonts w:ascii="Times New Roman" w:hAnsi="Times New Roman" w:cs="Times New Roman"/>
          <w:sz w:val="28"/>
          <w:szCs w:val="28"/>
        </w:rPr>
        <w:t xml:space="preserve"> г. </w:t>
      </w:r>
      <w:r w:rsidR="00A83BC8" w:rsidRPr="004E34B8">
        <w:rPr>
          <w:rFonts w:ascii="Times New Roman" w:hAnsi="Times New Roman" w:cs="Times New Roman"/>
          <w:sz w:val="28"/>
          <w:szCs w:val="28"/>
        </w:rPr>
        <w:t>№ 32</w:t>
      </w:r>
      <w:r w:rsidRPr="004E34B8">
        <w:rPr>
          <w:rFonts w:ascii="Times New Roman" w:hAnsi="Times New Roman" w:cs="Times New Roman"/>
          <w:sz w:val="28"/>
          <w:szCs w:val="28"/>
        </w:rPr>
        <w:t xml:space="preserve">н «Об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</w:t>
      </w:r>
      <w:r w:rsidR="004170F1">
        <w:rPr>
          <w:rFonts w:ascii="Times New Roman" w:hAnsi="Times New Roman" w:cs="Times New Roman"/>
          <w:sz w:val="28"/>
          <w:szCs w:val="28"/>
        </w:rPr>
        <w:t>тайну,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при </w:t>
      </w:r>
      <w:r w:rsidR="004170F1">
        <w:rPr>
          <w:rFonts w:ascii="Times New Roman" w:hAnsi="Times New Roman" w:cs="Times New Roman"/>
          <w:sz w:val="28"/>
          <w:szCs w:val="28"/>
        </w:rPr>
        <w:t>назначении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="004170F1">
        <w:rPr>
          <w:rFonts w:ascii="Times New Roman" w:hAnsi="Times New Roman" w:cs="Times New Roman"/>
          <w:sz w:val="28"/>
          <w:szCs w:val="28"/>
        </w:rPr>
        <w:t>на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которые</w:t>
      </w:r>
      <w:r w:rsidR="004170F1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может не проводиться» </w:t>
      </w:r>
      <w:r w:rsidR="004170F1">
        <w:rPr>
          <w:rFonts w:ascii="Times New Roman" w:hAnsi="Times New Roman" w:cs="Times New Roman"/>
          <w:sz w:val="28"/>
          <w:szCs w:val="28"/>
        </w:rPr>
        <w:t>и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освобождается 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от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 должности руководителем Управления, а также находится в его непосредственном подчинении.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В отсутствие начальника юридического отдела (командирование, отпуск, временная нетрудоспособность и т.д.) общее руководство 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3.3. Штатная численность сотрудников юридического отдела, местонахождение их рабочих мест, закрепление на правовое сопровождение отделов, созданных для осуществления полномочий Управления на соответствующей территории,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 утверждается</w:t>
      </w:r>
      <w:r w:rsidR="009F3FC0">
        <w:rPr>
          <w:rFonts w:ascii="Times New Roman" w:hAnsi="Times New Roman" w:cs="Times New Roman"/>
          <w:sz w:val="28"/>
          <w:szCs w:val="28"/>
        </w:rPr>
        <w:t xml:space="preserve">  </w:t>
      </w:r>
      <w:r w:rsidRPr="004E34B8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="009F3FC0">
        <w:rPr>
          <w:rFonts w:ascii="Times New Roman" w:hAnsi="Times New Roman" w:cs="Times New Roman"/>
          <w:sz w:val="28"/>
          <w:szCs w:val="28"/>
        </w:rPr>
        <w:t xml:space="preserve">  </w:t>
      </w:r>
      <w:r w:rsidRPr="004E34B8">
        <w:rPr>
          <w:rFonts w:ascii="Times New Roman" w:hAnsi="Times New Roman" w:cs="Times New Roman"/>
          <w:sz w:val="28"/>
          <w:szCs w:val="28"/>
        </w:rPr>
        <w:t xml:space="preserve">Управления по представлению начальника юридического отдела, при этом количество должностей гражданской службы категории </w:t>
      </w:r>
      <w:r w:rsidR="00404613" w:rsidRPr="004E34B8">
        <w:rPr>
          <w:rFonts w:ascii="Times New Roman" w:hAnsi="Times New Roman" w:cs="Times New Roman"/>
          <w:sz w:val="28"/>
          <w:szCs w:val="28"/>
        </w:rPr>
        <w:t>«</w:t>
      </w:r>
      <w:r w:rsidRPr="004E34B8">
        <w:rPr>
          <w:rFonts w:ascii="Times New Roman" w:hAnsi="Times New Roman" w:cs="Times New Roman"/>
          <w:sz w:val="28"/>
          <w:szCs w:val="28"/>
        </w:rPr>
        <w:t>обеспечивающие специалисты</w:t>
      </w:r>
      <w:r w:rsidR="00404613" w:rsidRPr="004E34B8">
        <w:rPr>
          <w:rFonts w:ascii="Times New Roman" w:hAnsi="Times New Roman" w:cs="Times New Roman"/>
          <w:sz w:val="28"/>
          <w:szCs w:val="28"/>
        </w:rPr>
        <w:t>»</w:t>
      </w:r>
      <w:r w:rsidRPr="004E34B8">
        <w:rPr>
          <w:rFonts w:ascii="Times New Roman" w:hAnsi="Times New Roman" w:cs="Times New Roman"/>
          <w:sz w:val="28"/>
          <w:szCs w:val="28"/>
        </w:rPr>
        <w:t xml:space="preserve"> должно составлять до двадцати процентов общей численности гражданских служащих, замещающих должности государственной гражданской службы, введенные штатным расписанием в юридическом отделе Управления.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 xml:space="preserve">3.4. Заместитель(ли) начальника юридического отдела назначается(ются) на должность в соответствии с </w:t>
      </w:r>
      <w:hyperlink r:id="rId11" w:history="1">
        <w:r w:rsidRPr="004E34B8">
          <w:rPr>
            <w:rFonts w:ascii="Times New Roman" w:hAnsi="Times New Roman" w:cs="Times New Roman"/>
            <w:sz w:val="28"/>
            <w:szCs w:val="28"/>
          </w:rPr>
          <w:t>частью 3 статьи 22</w:t>
        </w:r>
      </w:hyperlink>
      <w:r w:rsidRPr="004E34B8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</w:t>
      </w:r>
      <w:r w:rsidRPr="004E34B8">
        <w:rPr>
          <w:rFonts w:ascii="Times New Roman" w:hAnsi="Times New Roman" w:cs="Times New Roman"/>
          <w:sz w:val="28"/>
          <w:szCs w:val="28"/>
        </w:rPr>
        <w:lastRenderedPageBreak/>
        <w:t xml:space="preserve">г. </w:t>
      </w:r>
      <w:r w:rsidR="00A83BC8" w:rsidRPr="004E34B8">
        <w:rPr>
          <w:rFonts w:ascii="Times New Roman" w:hAnsi="Times New Roman" w:cs="Times New Roman"/>
          <w:sz w:val="28"/>
          <w:szCs w:val="28"/>
        </w:rPr>
        <w:t>№</w:t>
      </w:r>
      <w:r w:rsidRPr="004E34B8">
        <w:rPr>
          <w:rFonts w:ascii="Times New Roman" w:hAnsi="Times New Roman" w:cs="Times New Roman"/>
          <w:sz w:val="28"/>
          <w:szCs w:val="28"/>
        </w:rPr>
        <w:t xml:space="preserve"> 79-ФЗ </w:t>
      </w:r>
      <w:r w:rsidR="00A83BC8" w:rsidRPr="004E34B8">
        <w:rPr>
          <w:rFonts w:ascii="Times New Roman" w:hAnsi="Times New Roman" w:cs="Times New Roman"/>
          <w:sz w:val="28"/>
          <w:szCs w:val="28"/>
        </w:rPr>
        <w:t>«</w:t>
      </w:r>
      <w:r w:rsidRPr="004E34B8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A83BC8" w:rsidRPr="004E34B8">
        <w:rPr>
          <w:rFonts w:ascii="Times New Roman" w:hAnsi="Times New Roman" w:cs="Times New Roman"/>
          <w:sz w:val="28"/>
          <w:szCs w:val="28"/>
        </w:rPr>
        <w:t>»</w:t>
      </w:r>
      <w:r w:rsidRPr="004E34B8">
        <w:rPr>
          <w:rFonts w:ascii="Times New Roman" w:hAnsi="Times New Roman" w:cs="Times New Roman"/>
          <w:sz w:val="28"/>
          <w:szCs w:val="28"/>
        </w:rPr>
        <w:t xml:space="preserve"> и</w:t>
      </w:r>
      <w:r w:rsidR="00A83BC8"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4E34B8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="00A83BC8"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="00A83BC8"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казначейства от </w:t>
      </w:r>
      <w:r w:rsidR="00A83BC8" w:rsidRPr="004E34B8">
        <w:rPr>
          <w:rFonts w:ascii="Times New Roman" w:hAnsi="Times New Roman" w:cs="Times New Roman"/>
          <w:sz w:val="28"/>
          <w:szCs w:val="28"/>
        </w:rPr>
        <w:t>18</w:t>
      </w:r>
      <w:r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="00A83BC8" w:rsidRPr="004E34B8">
        <w:rPr>
          <w:rFonts w:ascii="Times New Roman" w:hAnsi="Times New Roman" w:cs="Times New Roman"/>
          <w:sz w:val="28"/>
          <w:szCs w:val="28"/>
        </w:rPr>
        <w:t>но</w:t>
      </w:r>
      <w:r w:rsidRPr="004E34B8">
        <w:rPr>
          <w:rFonts w:ascii="Times New Roman" w:hAnsi="Times New Roman" w:cs="Times New Roman"/>
          <w:sz w:val="28"/>
          <w:szCs w:val="28"/>
        </w:rPr>
        <w:t>ября 201</w:t>
      </w:r>
      <w:r w:rsidR="00A83BC8" w:rsidRPr="004E34B8">
        <w:rPr>
          <w:rFonts w:ascii="Times New Roman" w:hAnsi="Times New Roman" w:cs="Times New Roman"/>
          <w:sz w:val="28"/>
          <w:szCs w:val="28"/>
        </w:rPr>
        <w:t>9</w:t>
      </w:r>
      <w:r w:rsidRPr="004E34B8">
        <w:rPr>
          <w:rFonts w:ascii="Times New Roman" w:hAnsi="Times New Roman" w:cs="Times New Roman"/>
          <w:sz w:val="28"/>
          <w:szCs w:val="28"/>
        </w:rPr>
        <w:t xml:space="preserve"> г. </w:t>
      </w:r>
      <w:r w:rsidR="00A83BC8" w:rsidRPr="004E34B8">
        <w:rPr>
          <w:rFonts w:ascii="Times New Roman" w:hAnsi="Times New Roman" w:cs="Times New Roman"/>
          <w:sz w:val="28"/>
          <w:szCs w:val="28"/>
        </w:rPr>
        <w:t xml:space="preserve"> №</w:t>
      </w:r>
      <w:r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="00A83BC8" w:rsidRPr="004E34B8">
        <w:rPr>
          <w:rFonts w:ascii="Times New Roman" w:hAnsi="Times New Roman" w:cs="Times New Roman"/>
          <w:sz w:val="28"/>
          <w:szCs w:val="28"/>
        </w:rPr>
        <w:t>32</w:t>
      </w:r>
      <w:r w:rsidRPr="004E34B8">
        <w:rPr>
          <w:rFonts w:ascii="Times New Roman" w:hAnsi="Times New Roman" w:cs="Times New Roman"/>
          <w:sz w:val="28"/>
          <w:szCs w:val="28"/>
        </w:rPr>
        <w:t xml:space="preserve">н </w:t>
      </w:r>
      <w:r w:rsidR="00A83BC8" w:rsidRPr="004E34B8">
        <w:rPr>
          <w:rFonts w:ascii="Times New Roman" w:hAnsi="Times New Roman" w:cs="Times New Roman"/>
          <w:sz w:val="28"/>
          <w:szCs w:val="28"/>
        </w:rPr>
        <w:t>«</w:t>
      </w:r>
      <w:r w:rsidRPr="004E34B8">
        <w:rPr>
          <w:rFonts w:ascii="Times New Roman" w:hAnsi="Times New Roman" w:cs="Times New Roman"/>
          <w:sz w:val="28"/>
          <w:szCs w:val="28"/>
        </w:rPr>
        <w:t>Об утверждении Перечня должностей федеральной государственной гражданской службы в</w:t>
      </w:r>
      <w:r w:rsidR="004170F1">
        <w:rPr>
          <w:rFonts w:ascii="Times New Roman" w:hAnsi="Times New Roman" w:cs="Times New Roman"/>
          <w:sz w:val="28"/>
          <w:szCs w:val="28"/>
        </w:rPr>
        <w:t xml:space="preserve"> Федеральном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казначействе, </w:t>
      </w:r>
      <w:r w:rsidR="004170F1">
        <w:rPr>
          <w:rFonts w:ascii="Times New Roman" w:hAnsi="Times New Roman" w:cs="Times New Roman"/>
          <w:sz w:val="28"/>
          <w:szCs w:val="28"/>
        </w:rPr>
        <w:t>исполнение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="004170F1">
        <w:rPr>
          <w:rFonts w:ascii="Times New Roman" w:hAnsi="Times New Roman" w:cs="Times New Roman"/>
          <w:sz w:val="28"/>
          <w:szCs w:val="28"/>
        </w:rPr>
        <w:t>должностных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="004170F1">
        <w:rPr>
          <w:rFonts w:ascii="Times New Roman" w:hAnsi="Times New Roman" w:cs="Times New Roman"/>
          <w:sz w:val="28"/>
          <w:szCs w:val="28"/>
        </w:rPr>
        <w:t>обязанностей</w:t>
      </w:r>
      <w:r w:rsidRPr="004E34B8">
        <w:rPr>
          <w:rFonts w:ascii="Times New Roman" w:hAnsi="Times New Roman" w:cs="Times New Roman"/>
          <w:sz w:val="28"/>
          <w:szCs w:val="28"/>
        </w:rPr>
        <w:t xml:space="preserve"> по которым связано с использованием сведений, составляющих государственную тайну, при назначении на котор</w:t>
      </w:r>
      <w:r w:rsidR="00A83BC8" w:rsidRPr="004E34B8">
        <w:rPr>
          <w:rFonts w:ascii="Times New Roman" w:hAnsi="Times New Roman" w:cs="Times New Roman"/>
          <w:sz w:val="28"/>
          <w:szCs w:val="28"/>
        </w:rPr>
        <w:t>ые конкурс может не проводиться»</w:t>
      </w:r>
      <w:r w:rsidRPr="004E34B8">
        <w:rPr>
          <w:rFonts w:ascii="Times New Roman" w:hAnsi="Times New Roman" w:cs="Times New Roman"/>
          <w:sz w:val="28"/>
          <w:szCs w:val="28"/>
        </w:rPr>
        <w:t xml:space="preserve"> и освобождается(ются) от должности руководителем Управления.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3.5. Сотрудники</w:t>
      </w:r>
      <w:r w:rsidR="009F3FC0">
        <w:rPr>
          <w:rFonts w:ascii="Times New Roman" w:hAnsi="Times New Roman" w:cs="Times New Roman"/>
          <w:sz w:val="28"/>
          <w:szCs w:val="28"/>
        </w:rPr>
        <w:t xml:space="preserve">  </w:t>
      </w:r>
      <w:r w:rsidRPr="004E34B8">
        <w:rPr>
          <w:rFonts w:ascii="Times New Roman" w:hAnsi="Times New Roman" w:cs="Times New Roman"/>
          <w:sz w:val="28"/>
          <w:szCs w:val="28"/>
        </w:rPr>
        <w:t xml:space="preserve"> юридического </w:t>
      </w:r>
      <w:r w:rsidR="009F3FC0">
        <w:rPr>
          <w:rFonts w:ascii="Times New Roman" w:hAnsi="Times New Roman" w:cs="Times New Roman"/>
          <w:sz w:val="28"/>
          <w:szCs w:val="28"/>
        </w:rPr>
        <w:t xml:space="preserve">  </w:t>
      </w:r>
      <w:r w:rsidRPr="004E34B8">
        <w:rPr>
          <w:rFonts w:ascii="Times New Roman" w:hAnsi="Times New Roman" w:cs="Times New Roman"/>
          <w:sz w:val="28"/>
          <w:szCs w:val="28"/>
        </w:rPr>
        <w:t>отдела</w:t>
      </w:r>
      <w:r w:rsidR="009F3FC0">
        <w:rPr>
          <w:rFonts w:ascii="Times New Roman" w:hAnsi="Times New Roman" w:cs="Times New Roman"/>
          <w:sz w:val="28"/>
          <w:szCs w:val="28"/>
        </w:rPr>
        <w:t xml:space="preserve">  </w:t>
      </w:r>
      <w:r w:rsidRPr="004E34B8">
        <w:rPr>
          <w:rFonts w:ascii="Times New Roman" w:hAnsi="Times New Roman" w:cs="Times New Roman"/>
          <w:sz w:val="28"/>
          <w:szCs w:val="28"/>
        </w:rPr>
        <w:t xml:space="preserve"> назначаются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на должность и освобождаются от должности руководителем Управления 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в 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hyperlink r:id="rId13" w:history="1">
        <w:r w:rsidRPr="004E34B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E34B8">
        <w:rPr>
          <w:rFonts w:ascii="Times New Roman" w:hAnsi="Times New Roman" w:cs="Times New Roman"/>
          <w:sz w:val="28"/>
          <w:szCs w:val="28"/>
        </w:rPr>
        <w:t xml:space="preserve"> от 27 июля 2004 г. </w:t>
      </w:r>
      <w:r w:rsidR="00404613" w:rsidRPr="004E34B8">
        <w:rPr>
          <w:rFonts w:ascii="Times New Roman" w:hAnsi="Times New Roman" w:cs="Times New Roman"/>
          <w:sz w:val="28"/>
          <w:szCs w:val="28"/>
        </w:rPr>
        <w:t>№</w:t>
      </w:r>
      <w:r w:rsidRPr="004E34B8">
        <w:rPr>
          <w:rFonts w:ascii="Times New Roman" w:hAnsi="Times New Roman" w:cs="Times New Roman"/>
          <w:sz w:val="28"/>
          <w:szCs w:val="28"/>
        </w:rPr>
        <w:t xml:space="preserve"> 79-ФЗ </w:t>
      </w:r>
      <w:r w:rsidR="00404613" w:rsidRPr="004E34B8">
        <w:rPr>
          <w:rFonts w:ascii="Times New Roman" w:hAnsi="Times New Roman" w:cs="Times New Roman"/>
          <w:sz w:val="28"/>
          <w:szCs w:val="28"/>
        </w:rPr>
        <w:t>«</w:t>
      </w:r>
      <w:r w:rsidRPr="004E34B8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404613" w:rsidRPr="004E34B8">
        <w:rPr>
          <w:rFonts w:ascii="Times New Roman" w:hAnsi="Times New Roman" w:cs="Times New Roman"/>
          <w:sz w:val="28"/>
          <w:szCs w:val="28"/>
        </w:rPr>
        <w:t>»</w:t>
      </w:r>
      <w:r w:rsidRPr="004E34B8">
        <w:rPr>
          <w:rFonts w:ascii="Times New Roman" w:hAnsi="Times New Roman" w:cs="Times New Roman"/>
          <w:sz w:val="28"/>
          <w:szCs w:val="28"/>
        </w:rPr>
        <w:t>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FE7" w:rsidRPr="004E34B8" w:rsidRDefault="00C27FE7" w:rsidP="00D927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IV. Функции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 Юридический отдел осуществляет следующие функции: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4.1.1. принимает участие в разработке и согласовании локальных актов Управления, проводит правовую экспертизу и осуществляет их визирование;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4.1.2. осуществляет правовую экспертизу проектов служебных контрактов (трудовых договоров), проектов должностных регламентов (должностных инструкций);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4.1.3. проверяет на соответствие законодательству Российской Федерации и визирует проекты писем, направляемых в Федеральное казначейство, в органы государственной власти (государственные органы) Российской Федерации (в части поступивших и рассматриваемых в Управлении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 (муниципальные органы) субъекта Российской Федерации, а также в адрес иных организаций и граждан, содержащие разъяснения по вопросам правового характера, входящим в компетенцию Управления;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4.1.4. проверяет на соответствие законодательству Российской Федерации и визирует проекты договоров и соглашений, заключаемых Управлением;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4.1.5. представляет в установленном пор</w:t>
      </w:r>
      <w:r w:rsidR="004170F1">
        <w:rPr>
          <w:rFonts w:ascii="Times New Roman" w:hAnsi="Times New Roman" w:cs="Times New Roman"/>
          <w:sz w:val="28"/>
          <w:szCs w:val="28"/>
        </w:rPr>
        <w:t>ядке в судебных органах права и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законные</w:t>
      </w:r>
      <w:r w:rsidR="004170F1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интересы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Российской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4170F1">
        <w:rPr>
          <w:rFonts w:ascii="Times New Roman" w:hAnsi="Times New Roman" w:cs="Times New Roman"/>
          <w:sz w:val="28"/>
          <w:szCs w:val="28"/>
        </w:rPr>
        <w:t>по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="004170F1">
        <w:rPr>
          <w:rFonts w:ascii="Times New Roman" w:hAnsi="Times New Roman" w:cs="Times New Roman"/>
          <w:sz w:val="28"/>
          <w:szCs w:val="28"/>
        </w:rPr>
        <w:t>вопросам</w:t>
      </w:r>
      <w:r w:rsidRPr="004E34B8">
        <w:rPr>
          <w:rFonts w:ascii="Times New Roman" w:hAnsi="Times New Roman" w:cs="Times New Roman"/>
          <w:sz w:val="28"/>
          <w:szCs w:val="28"/>
        </w:rPr>
        <w:t>, отнесенным к компетенции Федерального казначейства;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 xml:space="preserve">4.1.6. представляет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4170F1">
        <w:rPr>
          <w:rFonts w:ascii="Times New Roman" w:hAnsi="Times New Roman" w:cs="Times New Roman"/>
          <w:sz w:val="28"/>
          <w:szCs w:val="28"/>
        </w:rPr>
        <w:t>доверенности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, </w:t>
      </w:r>
      <w:r w:rsidR="004170F1">
        <w:rPr>
          <w:rFonts w:ascii="Times New Roman" w:hAnsi="Times New Roman" w:cs="Times New Roman"/>
          <w:sz w:val="28"/>
          <w:szCs w:val="28"/>
        </w:rPr>
        <w:t xml:space="preserve">выданной 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Управлением, </w:t>
      </w:r>
      <w:r w:rsidR="004170F1">
        <w:rPr>
          <w:rFonts w:ascii="Times New Roman" w:hAnsi="Times New Roman" w:cs="Times New Roman"/>
          <w:sz w:val="28"/>
          <w:szCs w:val="28"/>
        </w:rPr>
        <w:t xml:space="preserve">интересы 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4170F1">
        <w:rPr>
          <w:rFonts w:ascii="Times New Roman" w:hAnsi="Times New Roman" w:cs="Times New Roman"/>
          <w:sz w:val="28"/>
          <w:szCs w:val="28"/>
        </w:rPr>
        <w:t>в</w:t>
      </w:r>
      <w:r w:rsidRPr="004E34B8">
        <w:rPr>
          <w:rFonts w:ascii="Times New Roman" w:hAnsi="Times New Roman" w:cs="Times New Roman"/>
          <w:sz w:val="28"/>
          <w:szCs w:val="28"/>
        </w:rPr>
        <w:t xml:space="preserve"> судах Российской Федерации;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4.1.7. осуществляет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lastRenderedPageBreak/>
        <w:t>4.1.8. осуществляет 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юридического отдела;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 xml:space="preserve">4.1.9. представляет интересы Управления в отношениях с органами государственной власти (государственными органами) Российской Федерации и их 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4170F1">
        <w:rPr>
          <w:rFonts w:ascii="Times New Roman" w:hAnsi="Times New Roman" w:cs="Times New Roman"/>
          <w:sz w:val="28"/>
          <w:szCs w:val="28"/>
        </w:rPr>
        <w:t>Федерации</w:t>
      </w:r>
      <w:r w:rsidRPr="004E34B8">
        <w:rPr>
          <w:rFonts w:ascii="Times New Roman" w:hAnsi="Times New Roman" w:cs="Times New Roman"/>
          <w:sz w:val="28"/>
          <w:szCs w:val="28"/>
        </w:rPr>
        <w:t>,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с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иными организациями</w:t>
      </w:r>
      <w:r w:rsidR="004170F1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и гражданами в соответствии с поручением руководителя Управления;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4.1.10. осуществляет правовую экспертизу исполнительных документов, поступивших на исполнение, документов, отменяющих, приостанавливающих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исполнение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4.1.11. осуществляет правовую экспертизу решений налоговых органов о взыскании налога, сбора, страховых взносов,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страховых взносов, 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1447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4.1.12. осуществляет правовую экспертизу документов, представленных для заключения и исполнения договоров о предоставлении бюджетных кредитов на пополнение остатк</w:t>
      </w:r>
      <w:r w:rsidR="001447B8">
        <w:rPr>
          <w:rFonts w:ascii="Times New Roman" w:hAnsi="Times New Roman" w:cs="Times New Roman"/>
          <w:sz w:val="28"/>
          <w:szCs w:val="28"/>
        </w:rPr>
        <w:t>а</w:t>
      </w:r>
      <w:r w:rsidRPr="004E34B8">
        <w:rPr>
          <w:rFonts w:ascii="Times New Roman" w:hAnsi="Times New Roman" w:cs="Times New Roman"/>
          <w:sz w:val="28"/>
          <w:szCs w:val="28"/>
        </w:rPr>
        <w:t xml:space="preserve"> средств на </w:t>
      </w:r>
      <w:r w:rsidR="001447B8">
        <w:rPr>
          <w:rFonts w:ascii="Times New Roman" w:hAnsi="Times New Roman" w:cs="Times New Roman"/>
          <w:sz w:val="28"/>
          <w:szCs w:val="28"/>
        </w:rPr>
        <w:t xml:space="preserve">едином </w:t>
      </w:r>
      <w:r w:rsidRPr="004E34B8">
        <w:rPr>
          <w:rFonts w:ascii="Times New Roman" w:hAnsi="Times New Roman" w:cs="Times New Roman"/>
          <w:sz w:val="28"/>
          <w:szCs w:val="28"/>
        </w:rPr>
        <w:t>счет</w:t>
      </w:r>
      <w:r w:rsidR="001447B8">
        <w:rPr>
          <w:rFonts w:ascii="Times New Roman" w:hAnsi="Times New Roman" w:cs="Times New Roman"/>
          <w:sz w:val="28"/>
          <w:szCs w:val="28"/>
        </w:rPr>
        <w:t>е</w:t>
      </w:r>
      <w:r w:rsidRPr="004E34B8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1447B8">
        <w:rPr>
          <w:rFonts w:ascii="Times New Roman" w:hAnsi="Times New Roman" w:cs="Times New Roman"/>
          <w:sz w:val="28"/>
          <w:szCs w:val="28"/>
        </w:rPr>
        <w:t>а</w:t>
      </w:r>
      <w:r w:rsidRPr="004E34B8">
        <w:rPr>
          <w:rFonts w:ascii="Times New Roman" w:hAnsi="Times New Roman" w:cs="Times New Roman"/>
          <w:sz w:val="28"/>
          <w:szCs w:val="28"/>
        </w:rPr>
        <w:t>;</w:t>
      </w:r>
    </w:p>
    <w:p w:rsidR="0060636C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4.1.13. осуществляет правовую экспертизу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</w:t>
      </w:r>
      <w:r w:rsidR="0060636C" w:rsidRPr="004E34B8">
        <w:rPr>
          <w:rFonts w:ascii="Times New Roman" w:hAnsi="Times New Roman" w:cs="Times New Roman"/>
          <w:sz w:val="28"/>
          <w:szCs w:val="28"/>
        </w:rPr>
        <w:t>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4.1.14. подготавливает заключения по вопросам правового характера, возникающим в процессе деятельности Управления;</w:t>
      </w:r>
    </w:p>
    <w:p w:rsidR="0011039A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 xml:space="preserve">4.1.15. осуществляет правовое сопровождение контрольных 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мероприятий, </w:t>
      </w:r>
      <w:r w:rsidR="004170F1">
        <w:rPr>
          <w:rFonts w:ascii="Times New Roman" w:hAnsi="Times New Roman" w:cs="Times New Roman"/>
          <w:sz w:val="28"/>
          <w:szCs w:val="28"/>
        </w:rPr>
        <w:t>проводимых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="004170F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4170F1" w:rsidRPr="004E34B8">
        <w:rPr>
          <w:rFonts w:ascii="Times New Roman" w:hAnsi="Times New Roman" w:cs="Times New Roman"/>
          <w:sz w:val="28"/>
          <w:szCs w:val="28"/>
        </w:rPr>
        <w:t>в</w:t>
      </w:r>
      <w:r w:rsidR="004170F1">
        <w:rPr>
          <w:rFonts w:ascii="Times New Roman" w:hAnsi="Times New Roman" w:cs="Times New Roman"/>
          <w:sz w:val="28"/>
          <w:szCs w:val="28"/>
        </w:rPr>
        <w:t xml:space="preserve"> </w:t>
      </w:r>
      <w:r w:rsidR="004170F1" w:rsidRPr="004E34B8">
        <w:rPr>
          <w:rFonts w:ascii="Times New Roman" w:hAnsi="Times New Roman" w:cs="Times New Roman"/>
          <w:sz w:val="28"/>
          <w:szCs w:val="28"/>
        </w:rPr>
        <w:t>рамках</w:t>
      </w:r>
      <w:r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="004170F1" w:rsidRPr="004E34B8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4170F1">
        <w:rPr>
          <w:rFonts w:ascii="Times New Roman" w:hAnsi="Times New Roman" w:cs="Times New Roman"/>
          <w:sz w:val="28"/>
          <w:szCs w:val="28"/>
        </w:rPr>
        <w:t>функций</w:t>
      </w:r>
      <w:r w:rsidRPr="004E34B8">
        <w:rPr>
          <w:rFonts w:ascii="Times New Roman" w:hAnsi="Times New Roman" w:cs="Times New Roman"/>
          <w:sz w:val="28"/>
          <w:szCs w:val="28"/>
        </w:rPr>
        <w:t xml:space="preserve"> по контролю и надз</w:t>
      </w:r>
      <w:r w:rsidR="0011039A">
        <w:rPr>
          <w:rFonts w:ascii="Times New Roman" w:hAnsi="Times New Roman" w:cs="Times New Roman"/>
          <w:sz w:val="28"/>
          <w:szCs w:val="28"/>
        </w:rPr>
        <w:t>ору в финансово-бюджетной сфере;</w:t>
      </w:r>
      <w:r w:rsidRPr="004E3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4.1.1</w:t>
      </w:r>
      <w:r w:rsidR="005362CF" w:rsidRPr="004E34B8">
        <w:rPr>
          <w:rFonts w:ascii="Times New Roman" w:hAnsi="Times New Roman" w:cs="Times New Roman"/>
          <w:sz w:val="28"/>
          <w:szCs w:val="28"/>
        </w:rPr>
        <w:t>5</w:t>
      </w:r>
      <w:r w:rsidRPr="004E34B8">
        <w:rPr>
          <w:rFonts w:ascii="Times New Roman" w:hAnsi="Times New Roman" w:cs="Times New Roman"/>
          <w:sz w:val="28"/>
          <w:szCs w:val="28"/>
        </w:rPr>
        <w:t>.</w:t>
      </w:r>
      <w:r w:rsidR="005362CF" w:rsidRPr="004E34B8">
        <w:rPr>
          <w:rFonts w:ascii="Times New Roman" w:hAnsi="Times New Roman" w:cs="Times New Roman"/>
          <w:sz w:val="28"/>
          <w:szCs w:val="28"/>
        </w:rPr>
        <w:t>1.</w:t>
      </w:r>
      <w:r w:rsidRPr="004E34B8">
        <w:rPr>
          <w:rFonts w:ascii="Times New Roman" w:hAnsi="Times New Roman" w:cs="Times New Roman"/>
          <w:sz w:val="28"/>
          <w:szCs w:val="28"/>
        </w:rPr>
        <w:t xml:space="preserve"> оказывает правовую помощь членам проверочных (ревизионных), инспекторских групп;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4.1.1</w:t>
      </w:r>
      <w:r w:rsidR="005362CF" w:rsidRPr="004E34B8">
        <w:rPr>
          <w:rFonts w:ascii="Times New Roman" w:hAnsi="Times New Roman" w:cs="Times New Roman"/>
          <w:sz w:val="28"/>
          <w:szCs w:val="28"/>
        </w:rPr>
        <w:t>5</w:t>
      </w:r>
      <w:r w:rsidRPr="004E34B8">
        <w:rPr>
          <w:rFonts w:ascii="Times New Roman" w:hAnsi="Times New Roman" w:cs="Times New Roman"/>
          <w:sz w:val="28"/>
          <w:szCs w:val="28"/>
        </w:rPr>
        <w:t>.</w:t>
      </w:r>
      <w:r w:rsidR="005362CF" w:rsidRPr="004E34B8">
        <w:rPr>
          <w:rFonts w:ascii="Times New Roman" w:hAnsi="Times New Roman" w:cs="Times New Roman"/>
          <w:sz w:val="28"/>
          <w:szCs w:val="28"/>
        </w:rPr>
        <w:t>2.</w:t>
      </w:r>
      <w:r w:rsidRPr="004E34B8">
        <w:rPr>
          <w:rFonts w:ascii="Times New Roman" w:hAnsi="Times New Roman" w:cs="Times New Roman"/>
          <w:sz w:val="28"/>
          <w:szCs w:val="28"/>
        </w:rPr>
        <w:t xml:space="preserve"> проводит правовую экспертизу проектов предс</w:t>
      </w:r>
      <w:r w:rsidR="004170F1">
        <w:rPr>
          <w:rFonts w:ascii="Times New Roman" w:hAnsi="Times New Roman" w:cs="Times New Roman"/>
          <w:sz w:val="28"/>
          <w:szCs w:val="28"/>
        </w:rPr>
        <w:t>тавлений, проектов предписаний,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="004170F1">
        <w:rPr>
          <w:rFonts w:ascii="Times New Roman" w:hAnsi="Times New Roman" w:cs="Times New Roman"/>
          <w:sz w:val="28"/>
          <w:szCs w:val="28"/>
        </w:rPr>
        <w:t>проектов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уведомлений о применении бюджетных мер принуждения;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4.1.1</w:t>
      </w:r>
      <w:r w:rsidR="005362CF" w:rsidRPr="004E34B8">
        <w:rPr>
          <w:rFonts w:ascii="Times New Roman" w:hAnsi="Times New Roman" w:cs="Times New Roman"/>
          <w:sz w:val="28"/>
          <w:szCs w:val="28"/>
        </w:rPr>
        <w:t>6</w:t>
      </w:r>
      <w:r w:rsidRPr="004E34B8">
        <w:rPr>
          <w:rFonts w:ascii="Times New Roman" w:hAnsi="Times New Roman" w:cs="Times New Roman"/>
          <w:sz w:val="28"/>
          <w:szCs w:val="28"/>
        </w:rPr>
        <w:t>.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lastRenderedPageBreak/>
        <w:t>4.1.1</w:t>
      </w:r>
      <w:r w:rsidR="005362CF" w:rsidRPr="004E34B8">
        <w:rPr>
          <w:rFonts w:ascii="Times New Roman" w:hAnsi="Times New Roman" w:cs="Times New Roman"/>
          <w:sz w:val="28"/>
          <w:szCs w:val="28"/>
        </w:rPr>
        <w:t>7</w:t>
      </w:r>
      <w:r w:rsidRPr="004E34B8">
        <w:rPr>
          <w:rFonts w:ascii="Times New Roman" w:hAnsi="Times New Roman" w:cs="Times New Roman"/>
          <w:sz w:val="28"/>
          <w:szCs w:val="28"/>
        </w:rPr>
        <w:t>. осуществляет подготовку проектов процессуальных и иных документов при рассмотрении дел об административных правонарушениях;</w:t>
      </w:r>
    </w:p>
    <w:p w:rsidR="00C27FE7" w:rsidRPr="004E34B8" w:rsidRDefault="003913D3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4.1.18</w:t>
      </w:r>
      <w:r w:rsidR="00C27FE7" w:rsidRPr="004E34B8">
        <w:rPr>
          <w:rFonts w:ascii="Times New Roman" w:hAnsi="Times New Roman" w:cs="Times New Roman"/>
          <w:sz w:val="28"/>
          <w:szCs w:val="28"/>
        </w:rPr>
        <w:t>. выявляет причины и условия, способствующие совершению административных правонарушений, предупреждает административные правонарушения;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4.1.1</w:t>
      </w:r>
      <w:r w:rsidR="003913D3" w:rsidRPr="004E34B8">
        <w:rPr>
          <w:rFonts w:ascii="Times New Roman" w:hAnsi="Times New Roman" w:cs="Times New Roman"/>
          <w:sz w:val="28"/>
          <w:szCs w:val="28"/>
        </w:rPr>
        <w:t>9</w:t>
      </w:r>
      <w:r w:rsidRPr="004E34B8">
        <w:rPr>
          <w:rFonts w:ascii="Times New Roman" w:hAnsi="Times New Roman" w:cs="Times New Roman"/>
          <w:sz w:val="28"/>
          <w:szCs w:val="28"/>
        </w:rPr>
        <w:t>. разрешает вопросы, связанные с организацией исполнения вступивших в законную силу постановлений по делам об административных правонарушениях, вынесенных Управлением;</w:t>
      </w:r>
    </w:p>
    <w:p w:rsidR="00C27FE7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4.1.20. использует прикладное программное обеспечение для реализации функций юридического отдела;</w:t>
      </w:r>
    </w:p>
    <w:p w:rsidR="000D46E4" w:rsidRPr="004E34B8" w:rsidRDefault="000D46E4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4.1.21. </w:t>
      </w:r>
      <w:r w:rsidRPr="004E34B8">
        <w:rPr>
          <w:rFonts w:ascii="Times New Roman" w:hAnsi="Times New Roman" w:cs="Times New Roman"/>
          <w:sz w:val="28"/>
          <w:szCs w:val="28"/>
        </w:rPr>
        <w:t>принимает участие в тестировании и внедрении прикладного программного обеспечения, используемого при реализации функций юридического отдела</w:t>
      </w:r>
      <w:r w:rsidR="0011039A">
        <w:rPr>
          <w:rFonts w:ascii="Times New Roman" w:hAnsi="Times New Roman" w:cs="Times New Roman"/>
          <w:sz w:val="28"/>
          <w:szCs w:val="28"/>
        </w:rPr>
        <w:t>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4.1.2</w:t>
      </w:r>
      <w:r w:rsidR="000D46E4">
        <w:rPr>
          <w:rFonts w:ascii="Times New Roman" w:hAnsi="Times New Roman" w:cs="Times New Roman"/>
          <w:sz w:val="28"/>
          <w:szCs w:val="28"/>
        </w:rPr>
        <w:t>2</w:t>
      </w:r>
      <w:r w:rsidRPr="004E34B8">
        <w:rPr>
          <w:rFonts w:ascii="Times New Roman" w:hAnsi="Times New Roman" w:cs="Times New Roman"/>
          <w:sz w:val="28"/>
          <w:szCs w:val="28"/>
        </w:rPr>
        <w:t xml:space="preserve">. </w:t>
      </w:r>
      <w:r w:rsidR="005362CF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</w:t>
      </w:r>
      <w:r w:rsidR="003913D3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ивает</w:t>
      </w:r>
      <w:r w:rsidR="005362CF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компетенции </w:t>
      </w:r>
      <w:r w:rsidR="003913D3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юридического отдела </w:t>
      </w:r>
      <w:r w:rsidR="005362CF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</w:t>
      </w:r>
      <w:r w:rsidR="003913D3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362CF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полно</w:t>
      </w:r>
      <w:r w:rsidR="003913D3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362CF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</w:t>
      </w:r>
      <w:r w:rsidR="003913D3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362CF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граждан и юридических лиц,</w:t>
      </w:r>
      <w:r w:rsidR="003913D3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62CF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</w:t>
      </w:r>
      <w:r w:rsidR="003913D3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5362CF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ответов на указанные обращения в установленный законодательством Российской Федерации срок</w:t>
      </w:r>
      <w:r w:rsidRPr="004E34B8">
        <w:rPr>
          <w:rFonts w:ascii="Times New Roman" w:hAnsi="Times New Roman" w:cs="Times New Roman"/>
          <w:sz w:val="28"/>
          <w:szCs w:val="28"/>
        </w:rPr>
        <w:t>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4.1.2</w:t>
      </w:r>
      <w:r w:rsidR="000D46E4">
        <w:rPr>
          <w:rFonts w:ascii="Times New Roman" w:hAnsi="Times New Roman" w:cs="Times New Roman"/>
          <w:sz w:val="28"/>
          <w:szCs w:val="28"/>
        </w:rPr>
        <w:t>3</w:t>
      </w:r>
      <w:r w:rsidRPr="004E34B8">
        <w:rPr>
          <w:rFonts w:ascii="Times New Roman" w:hAnsi="Times New Roman" w:cs="Times New Roman"/>
          <w:sz w:val="28"/>
          <w:szCs w:val="28"/>
        </w:rPr>
        <w:t>. осуществляет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3913D3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4B8">
        <w:rPr>
          <w:rFonts w:ascii="Times New Roman" w:hAnsi="Times New Roman" w:cs="Times New Roman"/>
          <w:sz w:val="28"/>
          <w:szCs w:val="28"/>
        </w:rPr>
        <w:t>4.1.2</w:t>
      </w:r>
      <w:r w:rsidR="000D46E4">
        <w:rPr>
          <w:rFonts w:ascii="Times New Roman" w:hAnsi="Times New Roman" w:cs="Times New Roman"/>
          <w:sz w:val="28"/>
          <w:szCs w:val="28"/>
        </w:rPr>
        <w:t>4</w:t>
      </w:r>
      <w:r w:rsidRPr="004E34B8">
        <w:rPr>
          <w:rFonts w:ascii="Times New Roman" w:hAnsi="Times New Roman" w:cs="Times New Roman"/>
          <w:sz w:val="28"/>
          <w:szCs w:val="28"/>
        </w:rPr>
        <w:t xml:space="preserve">. </w:t>
      </w:r>
      <w:r w:rsidR="003913D3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</w:t>
      </w:r>
      <w:r w:rsidR="004170F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аментирующих деятельность</w:t>
      </w:r>
      <w:r w:rsidR="00110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="0041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913D3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принятых управленческих решений в пределах компетенции </w:t>
      </w:r>
      <w:r w:rsidR="001457BD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 отдела</w:t>
      </w:r>
      <w:r w:rsidR="003913D3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4.1.2</w:t>
      </w:r>
      <w:r w:rsidR="000D46E4">
        <w:rPr>
          <w:rFonts w:ascii="Times New Roman" w:hAnsi="Times New Roman" w:cs="Times New Roman"/>
          <w:sz w:val="28"/>
          <w:szCs w:val="28"/>
        </w:rPr>
        <w:t>5</w:t>
      </w:r>
      <w:r w:rsidRPr="004E34B8">
        <w:rPr>
          <w:rFonts w:ascii="Times New Roman" w:hAnsi="Times New Roman" w:cs="Times New Roman"/>
          <w:sz w:val="28"/>
          <w:szCs w:val="28"/>
        </w:rPr>
        <w:t xml:space="preserve">. осуществляет </w:t>
      </w:r>
      <w:r w:rsidR="007A532D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своей компетенции взаимодействие со структурными подразделениями Управления, Ц</w:t>
      </w:r>
      <w:r w:rsidR="004E34B8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ентрального аппарата </w:t>
      </w:r>
      <w:r w:rsidR="007A532D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4E34B8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казначейства</w:t>
      </w:r>
      <w:r w:rsidR="007A532D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E34B8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межрегиональных управлений Федерального казначейства</w:t>
      </w:r>
      <w:r w:rsidR="007A532D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</w:t>
      </w:r>
      <w:r w:rsidRPr="004E34B8">
        <w:rPr>
          <w:rFonts w:ascii="Times New Roman" w:hAnsi="Times New Roman" w:cs="Times New Roman"/>
          <w:sz w:val="28"/>
          <w:szCs w:val="28"/>
        </w:rPr>
        <w:t>;</w:t>
      </w:r>
    </w:p>
    <w:p w:rsidR="004E34B8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4.1.2</w:t>
      </w:r>
      <w:r w:rsidR="000D46E4">
        <w:rPr>
          <w:rFonts w:ascii="Times New Roman" w:hAnsi="Times New Roman" w:cs="Times New Roman"/>
          <w:sz w:val="28"/>
          <w:szCs w:val="28"/>
        </w:rPr>
        <w:t>6</w:t>
      </w:r>
      <w:r w:rsidRPr="004E34B8">
        <w:rPr>
          <w:rFonts w:ascii="Times New Roman" w:hAnsi="Times New Roman" w:cs="Times New Roman"/>
          <w:sz w:val="28"/>
          <w:szCs w:val="28"/>
        </w:rPr>
        <w:t xml:space="preserve">. </w:t>
      </w:r>
      <w:r w:rsidR="007A532D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ведение нормативно-справочной информации, относящейся к функциям юридического отдела</w:t>
      </w:r>
      <w:r w:rsidR="004E34B8" w:rsidRPr="004E34B8">
        <w:rPr>
          <w:rFonts w:ascii="Times New Roman" w:hAnsi="Times New Roman" w:cs="Times New Roman"/>
          <w:sz w:val="28"/>
          <w:szCs w:val="28"/>
        </w:rPr>
        <w:t>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4.1.2</w:t>
      </w:r>
      <w:r w:rsidR="000D46E4">
        <w:rPr>
          <w:rFonts w:ascii="Times New Roman" w:hAnsi="Times New Roman" w:cs="Times New Roman"/>
          <w:sz w:val="28"/>
          <w:szCs w:val="28"/>
        </w:rPr>
        <w:t>7</w:t>
      </w:r>
      <w:r w:rsidRPr="004E34B8">
        <w:rPr>
          <w:rFonts w:ascii="Times New Roman" w:hAnsi="Times New Roman" w:cs="Times New Roman"/>
          <w:sz w:val="28"/>
          <w:szCs w:val="28"/>
        </w:rPr>
        <w:t>. 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юридического отдела;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4.1.2</w:t>
      </w:r>
      <w:r w:rsidR="000D46E4">
        <w:rPr>
          <w:rFonts w:ascii="Times New Roman" w:hAnsi="Times New Roman" w:cs="Times New Roman"/>
          <w:sz w:val="28"/>
          <w:szCs w:val="28"/>
        </w:rPr>
        <w:t>8</w:t>
      </w:r>
      <w:r w:rsidRPr="004E34B8">
        <w:rPr>
          <w:rFonts w:ascii="Times New Roman" w:hAnsi="Times New Roman" w:cs="Times New Roman"/>
          <w:sz w:val="28"/>
          <w:szCs w:val="28"/>
        </w:rPr>
        <w:t xml:space="preserve">. </w:t>
      </w:r>
      <w:r w:rsidR="00AA4324" w:rsidRPr="004E34B8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AA4324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мероприятий по обеспечению режима секретности в юридическом отделе, а также защите обрабатываемой информации</w:t>
      </w:r>
      <w:r w:rsidRPr="004E34B8">
        <w:rPr>
          <w:rFonts w:ascii="Times New Roman" w:hAnsi="Times New Roman" w:cs="Times New Roman"/>
          <w:sz w:val="28"/>
          <w:szCs w:val="28"/>
        </w:rPr>
        <w:t>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4.1.2</w:t>
      </w:r>
      <w:r w:rsidR="000D46E4">
        <w:rPr>
          <w:rFonts w:ascii="Times New Roman" w:hAnsi="Times New Roman" w:cs="Times New Roman"/>
          <w:sz w:val="28"/>
          <w:szCs w:val="28"/>
        </w:rPr>
        <w:t>9</w:t>
      </w:r>
      <w:r w:rsidRPr="004E34B8">
        <w:rPr>
          <w:rFonts w:ascii="Times New Roman" w:hAnsi="Times New Roman" w:cs="Times New Roman"/>
          <w:sz w:val="28"/>
          <w:szCs w:val="28"/>
        </w:rPr>
        <w:t>. о</w:t>
      </w:r>
      <w:r w:rsidR="00C72DB5" w:rsidRPr="004E34B8">
        <w:rPr>
          <w:rFonts w:ascii="Times New Roman" w:hAnsi="Times New Roman" w:cs="Times New Roman"/>
          <w:sz w:val="28"/>
          <w:szCs w:val="28"/>
        </w:rPr>
        <w:t>беспечива</w:t>
      </w:r>
      <w:r w:rsidRPr="004E34B8">
        <w:rPr>
          <w:rFonts w:ascii="Times New Roman" w:hAnsi="Times New Roman" w:cs="Times New Roman"/>
          <w:sz w:val="28"/>
          <w:szCs w:val="28"/>
        </w:rPr>
        <w:t>ет исполнение технологических регламентов Федерального казначейства, относящихся к функциям юридического отдела;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 xml:space="preserve">4.1.30. принимает </w:t>
      </w:r>
      <w:r w:rsidR="00C72DB5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мероприятиях мобилизационной подготовки и гражданской обороны</w:t>
      </w:r>
      <w:r w:rsidR="00C72DB5" w:rsidRPr="004E34B8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Управления;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lastRenderedPageBreak/>
        <w:t>4.1.31. обеспечивает соблюдение требований охраны труда и правил противопожарного режима в пределах компетенции юридического отдела;</w:t>
      </w:r>
    </w:p>
    <w:p w:rsidR="00C72DB5" w:rsidRPr="004E34B8" w:rsidRDefault="00C27FE7" w:rsidP="009F3F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4B8">
        <w:rPr>
          <w:rFonts w:ascii="Times New Roman" w:hAnsi="Times New Roman" w:cs="Times New Roman"/>
          <w:sz w:val="28"/>
          <w:szCs w:val="28"/>
        </w:rPr>
        <w:t xml:space="preserve">4.1.32. </w:t>
      </w:r>
      <w:r w:rsidR="00C72DB5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в пределах </w:t>
      </w:r>
      <w:r w:rsidR="004E34B8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своей </w:t>
      </w:r>
      <w:r w:rsidR="00C72DB5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наполняемость сайта У</w:t>
      </w:r>
      <w:r w:rsidR="004E34B8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 w:rsidR="00C72DB5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 xml:space="preserve">4.1.33. управляет </w:t>
      </w:r>
      <w:r w:rsidR="00C72DB5" w:rsidRPr="004E34B8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внутренними (операционными) казначейскими рисками в пределах компетенции юридического отдела</w:t>
      </w:r>
      <w:r w:rsidRPr="004E34B8">
        <w:rPr>
          <w:rFonts w:ascii="Times New Roman" w:hAnsi="Times New Roman" w:cs="Times New Roman"/>
          <w:sz w:val="28"/>
          <w:szCs w:val="28"/>
        </w:rPr>
        <w:t>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4.1.3</w:t>
      </w:r>
      <w:r w:rsidR="004E34B8" w:rsidRPr="004E34B8">
        <w:rPr>
          <w:rFonts w:ascii="Times New Roman" w:hAnsi="Times New Roman" w:cs="Times New Roman"/>
          <w:sz w:val="28"/>
          <w:szCs w:val="28"/>
        </w:rPr>
        <w:t>4</w:t>
      </w:r>
      <w:r w:rsidRPr="004E34B8">
        <w:rPr>
          <w:rFonts w:ascii="Times New Roman" w:hAnsi="Times New Roman" w:cs="Times New Roman"/>
          <w:sz w:val="28"/>
          <w:szCs w:val="28"/>
        </w:rPr>
        <w:t xml:space="preserve">. оказывает бесплатную юридическую помощь в порядке, установленном Федеральным </w:t>
      </w:r>
      <w:hyperlink r:id="rId14" w:history="1">
        <w:r w:rsidRPr="004E34B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4170F1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от</w:t>
      </w:r>
      <w:r w:rsidR="004170F1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21 ноября 2011 г. </w:t>
      </w:r>
      <w:r w:rsidR="00C72DB5" w:rsidRPr="004E34B8">
        <w:rPr>
          <w:rFonts w:ascii="Times New Roman" w:hAnsi="Times New Roman" w:cs="Times New Roman"/>
          <w:sz w:val="28"/>
          <w:szCs w:val="28"/>
        </w:rPr>
        <w:t>№</w:t>
      </w:r>
      <w:r w:rsidRPr="004E34B8">
        <w:rPr>
          <w:rFonts w:ascii="Times New Roman" w:hAnsi="Times New Roman" w:cs="Times New Roman"/>
          <w:sz w:val="28"/>
          <w:szCs w:val="28"/>
        </w:rPr>
        <w:t xml:space="preserve"> 324-ФЗ </w:t>
      </w:r>
      <w:r w:rsidR="00C72DB5" w:rsidRPr="004E34B8">
        <w:rPr>
          <w:rFonts w:ascii="Times New Roman" w:hAnsi="Times New Roman" w:cs="Times New Roman"/>
          <w:sz w:val="28"/>
          <w:szCs w:val="28"/>
        </w:rPr>
        <w:t>«</w:t>
      </w:r>
      <w:r w:rsidRPr="004E34B8">
        <w:rPr>
          <w:rFonts w:ascii="Times New Roman" w:hAnsi="Times New Roman" w:cs="Times New Roman"/>
          <w:sz w:val="28"/>
          <w:szCs w:val="28"/>
        </w:rPr>
        <w:t>О бесплатной юридическо</w:t>
      </w:r>
      <w:r w:rsidR="00C72DB5" w:rsidRPr="004E34B8">
        <w:rPr>
          <w:rFonts w:ascii="Times New Roman" w:hAnsi="Times New Roman" w:cs="Times New Roman"/>
          <w:sz w:val="28"/>
          <w:szCs w:val="28"/>
        </w:rPr>
        <w:t>й помощи в Российской Федерации»</w:t>
      </w:r>
      <w:r w:rsidRPr="004E34B8">
        <w:rPr>
          <w:rFonts w:ascii="Times New Roman" w:hAnsi="Times New Roman" w:cs="Times New Roman"/>
          <w:sz w:val="28"/>
          <w:szCs w:val="28"/>
        </w:rPr>
        <w:t>;</w:t>
      </w:r>
    </w:p>
    <w:p w:rsidR="00C27FE7" w:rsidRPr="004E34B8" w:rsidRDefault="004E34B8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4.1.35</w:t>
      </w:r>
      <w:r w:rsidR="00C27FE7" w:rsidRPr="004E34B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="00C27FE7" w:rsidRPr="004E34B8">
        <w:rPr>
          <w:rFonts w:ascii="Times New Roman" w:hAnsi="Times New Roman" w:cs="Times New Roman"/>
          <w:sz w:val="28"/>
          <w:szCs w:val="28"/>
        </w:rPr>
        <w:t xml:space="preserve"> осуществляет своевременное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="00C27FE7" w:rsidRPr="004E34B8">
        <w:rPr>
          <w:rFonts w:ascii="Times New Roman" w:hAnsi="Times New Roman" w:cs="Times New Roman"/>
          <w:sz w:val="28"/>
          <w:szCs w:val="28"/>
        </w:rPr>
        <w:t>составление</w:t>
      </w:r>
      <w:r w:rsidR="004170F1">
        <w:rPr>
          <w:rFonts w:ascii="Times New Roman" w:hAnsi="Times New Roman" w:cs="Times New Roman"/>
          <w:sz w:val="28"/>
          <w:szCs w:val="28"/>
        </w:rPr>
        <w:t xml:space="preserve"> и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="00C27FE7" w:rsidRPr="004E34B8">
        <w:rPr>
          <w:rFonts w:ascii="Times New Roman" w:hAnsi="Times New Roman" w:cs="Times New Roman"/>
          <w:sz w:val="28"/>
          <w:szCs w:val="28"/>
        </w:rPr>
        <w:t>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своевременное представление иных сведений и информации на основании запросов Федерального казначейства, касающихся правовой работы;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4.1.3</w:t>
      </w:r>
      <w:r w:rsidR="004E34B8" w:rsidRPr="004E34B8">
        <w:rPr>
          <w:rFonts w:ascii="Times New Roman" w:hAnsi="Times New Roman" w:cs="Times New Roman"/>
          <w:sz w:val="28"/>
          <w:szCs w:val="28"/>
        </w:rPr>
        <w:t>6</w:t>
      </w:r>
      <w:r w:rsidRPr="004E34B8">
        <w:rPr>
          <w:rFonts w:ascii="Times New Roman" w:hAnsi="Times New Roman" w:cs="Times New Roman"/>
          <w:sz w:val="28"/>
          <w:szCs w:val="28"/>
        </w:rPr>
        <w:t xml:space="preserve">. осуществляет другие функции в пределах </w:t>
      </w:r>
      <w:r w:rsidR="00C72DB5" w:rsidRPr="004E34B8">
        <w:rPr>
          <w:rFonts w:ascii="Times New Roman" w:hAnsi="Times New Roman" w:cs="Times New Roman"/>
          <w:sz w:val="28"/>
          <w:szCs w:val="28"/>
        </w:rPr>
        <w:t>компетенции юридического отдела</w:t>
      </w:r>
      <w:r w:rsidRPr="004E34B8">
        <w:rPr>
          <w:rFonts w:ascii="Times New Roman" w:hAnsi="Times New Roman" w:cs="Times New Roman"/>
          <w:sz w:val="28"/>
          <w:szCs w:val="28"/>
        </w:rPr>
        <w:t>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4.2. Возложение на юридический отдел и его сотрудников функций и задач, не относящихся к правовой работе, не допускается.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FE7" w:rsidRPr="004E34B8" w:rsidRDefault="00C27FE7" w:rsidP="00943E67">
      <w:pPr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V. Полномочия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5.1. Юридический отдел, осуществляя полномочия в установленной сфере деятельности, вправе: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 xml:space="preserve">5.1.1. привлекать с согласия руководителя Управления сотрудников структурных подразделений Управления и ФКУ </w:t>
      </w:r>
      <w:r w:rsidR="00C72DB5" w:rsidRPr="004E34B8">
        <w:rPr>
          <w:rFonts w:ascii="Times New Roman" w:hAnsi="Times New Roman" w:cs="Times New Roman"/>
          <w:sz w:val="28"/>
          <w:szCs w:val="28"/>
        </w:rPr>
        <w:t>«</w:t>
      </w:r>
      <w:r w:rsidRPr="004E34B8">
        <w:rPr>
          <w:rFonts w:ascii="Times New Roman" w:hAnsi="Times New Roman" w:cs="Times New Roman"/>
          <w:sz w:val="28"/>
          <w:szCs w:val="28"/>
        </w:rPr>
        <w:t>ЦОКР</w:t>
      </w:r>
      <w:r w:rsidR="00C72DB5" w:rsidRPr="004E34B8">
        <w:rPr>
          <w:rFonts w:ascii="Times New Roman" w:hAnsi="Times New Roman" w:cs="Times New Roman"/>
          <w:sz w:val="28"/>
          <w:szCs w:val="28"/>
        </w:rPr>
        <w:t>»</w:t>
      </w:r>
      <w:r w:rsidRPr="004E34B8">
        <w:rPr>
          <w:rFonts w:ascii="Times New Roman" w:hAnsi="Times New Roman" w:cs="Times New Roman"/>
          <w:sz w:val="28"/>
          <w:szCs w:val="28"/>
        </w:rPr>
        <w:t xml:space="preserve"> к </w:t>
      </w:r>
      <w:r w:rsidR="00C72DB5" w:rsidRPr="004E34B8">
        <w:rPr>
          <w:rFonts w:ascii="Times New Roman" w:hAnsi="Times New Roman" w:cs="Times New Roman"/>
          <w:sz w:val="28"/>
          <w:szCs w:val="28"/>
        </w:rPr>
        <w:t>претензионно-</w:t>
      </w:r>
      <w:r w:rsidRPr="004E34B8">
        <w:rPr>
          <w:rFonts w:ascii="Times New Roman" w:hAnsi="Times New Roman" w:cs="Times New Roman"/>
          <w:sz w:val="28"/>
          <w:szCs w:val="28"/>
        </w:rPr>
        <w:t>судебной работе, к подготовке проектов документов по вопросам, относящимся к компетенции юридического отдела, к участию в производстве процессуальных действий по делам об административных правонарушениях, а также к иным мероприятиям, проводимым юридическим отделом в соответствии с возложенными на него задачами и функциями;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5.1.2. принимать участие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5.1.3. запрашивать и получать (по согласованию с руководителем Управления) от всех структурных подразделений сведения и документы, необходимые для выполнения возложенных на юридический отдел задач;</w:t>
      </w:r>
    </w:p>
    <w:p w:rsidR="00C27FE7" w:rsidRPr="004E34B8" w:rsidRDefault="004170F1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5.1.4. подготавливать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="00C27FE7" w:rsidRPr="004E34B8">
        <w:rPr>
          <w:rFonts w:ascii="Times New Roman" w:hAnsi="Times New Roman" w:cs="Times New Roman"/>
          <w:sz w:val="28"/>
          <w:szCs w:val="28"/>
        </w:rPr>
        <w:t>информацию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="00C27FE7" w:rsidRPr="004E34B8">
        <w:rPr>
          <w:rFonts w:ascii="Times New Roman" w:hAnsi="Times New Roman" w:cs="Times New Roman"/>
          <w:sz w:val="28"/>
          <w:szCs w:val="28"/>
        </w:rPr>
        <w:t>правоохранительные</w:t>
      </w:r>
      <w:r w:rsidR="009F3FC0">
        <w:rPr>
          <w:rFonts w:ascii="Times New Roman" w:hAnsi="Times New Roman" w:cs="Times New Roman"/>
          <w:sz w:val="28"/>
          <w:szCs w:val="28"/>
        </w:rPr>
        <w:t xml:space="preserve"> </w:t>
      </w:r>
      <w:r w:rsidR="00C27FE7" w:rsidRPr="004E34B8">
        <w:rPr>
          <w:rFonts w:ascii="Times New Roman" w:hAnsi="Times New Roman" w:cs="Times New Roman"/>
          <w:sz w:val="28"/>
          <w:szCs w:val="28"/>
        </w:rPr>
        <w:t xml:space="preserve">органы об относящихся к их </w:t>
      </w:r>
      <w:r w:rsidRPr="004E34B8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фактах </w:t>
      </w:r>
      <w:r>
        <w:rPr>
          <w:rFonts w:ascii="Times New Roman" w:hAnsi="Times New Roman" w:cs="Times New Roman"/>
          <w:sz w:val="28"/>
          <w:szCs w:val="28"/>
        </w:rPr>
        <w:t>правонарушений</w:t>
      </w:r>
      <w:r w:rsidRPr="004E34B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выявленных</w:t>
      </w:r>
      <w:r w:rsidR="00C27FE7" w:rsidRPr="004E34B8">
        <w:rPr>
          <w:rFonts w:ascii="Times New Roman" w:hAnsi="Times New Roman" w:cs="Times New Roman"/>
          <w:sz w:val="28"/>
          <w:szCs w:val="28"/>
        </w:rPr>
        <w:t xml:space="preserve"> в ходе административного производства или при рассмотрении материалов, поступивших из других государственных органов, органов местного самоуправления и общественных объединений, сообщений и заявлений физических и юридических лиц, а также сообщений в средствах массовой информации;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lastRenderedPageBreak/>
        <w:t xml:space="preserve">5.1.5. запрашивать и получать в соответствии с </w:t>
      </w:r>
      <w:hyperlink r:id="rId15" w:history="1">
        <w:r w:rsidRPr="004E34B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E34B8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 от государственных органов, организаций независимо от форм собственности и подчиненности необходимые документы и сведения;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5.1.6. осуществлять иные полномочия в соответствии с возложенными на юридический отдел задачами;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5.1.7. с согласия руководителя Управления использовать служебный автотранспорт для выполнения возложенных на юридический отдел задач.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5.2. Начальник юридического отдела, осуществляя руководство юридическим отделом, вправе: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5.2.1. давать поручения (по согласованию с руководителем Управления) структурным подразделениям Управления и получать информацию от структурных подразделений Управления по вопросам, относящимся к компетенции юридического отдела;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5.2.2. проводить совещания по правовым вопросам;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5.2.3. вносить руководству Управления предложения по любым вопросам, касающимся работы юридического отдела;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5.2.4. принимать участие в совещаниях, проводимых руководством Управления, при обсуждении на них вопросов, касающихся практики применения законодательства Российской Федерации и иных аспектов правовой работы;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 xml:space="preserve">5.2.5. </w:t>
      </w:r>
      <w:r w:rsidR="00D9275E" w:rsidRPr="004E34B8">
        <w:rPr>
          <w:rFonts w:ascii="Times New Roman" w:hAnsi="Times New Roman" w:cs="Times New Roman"/>
          <w:sz w:val="28"/>
          <w:szCs w:val="28"/>
        </w:rPr>
        <w:t>вносить</w:t>
      </w:r>
      <w:r w:rsidR="00D9275E">
        <w:rPr>
          <w:rFonts w:ascii="Times New Roman" w:hAnsi="Times New Roman" w:cs="Times New Roman"/>
          <w:sz w:val="28"/>
          <w:szCs w:val="28"/>
        </w:rPr>
        <w:t xml:space="preserve"> </w:t>
      </w:r>
      <w:r w:rsidR="00D9275E" w:rsidRPr="004E34B8">
        <w:rPr>
          <w:rFonts w:ascii="Times New Roman" w:hAnsi="Times New Roman" w:cs="Times New Roman"/>
          <w:sz w:val="28"/>
          <w:szCs w:val="28"/>
        </w:rPr>
        <w:t>руководству</w:t>
      </w:r>
      <w:r w:rsidRPr="004E34B8">
        <w:rPr>
          <w:rFonts w:ascii="Times New Roman" w:hAnsi="Times New Roman" w:cs="Times New Roman"/>
          <w:sz w:val="28"/>
          <w:szCs w:val="28"/>
        </w:rPr>
        <w:t xml:space="preserve">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FE7" w:rsidRPr="004E34B8" w:rsidRDefault="00C27FE7" w:rsidP="00D927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VI. Ответственность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6.1. Всю полноту ответственности за качество и своевременность выполнения задач и функций, возложенных на юридический отдел, несет начальник юридического отдела.</w:t>
      </w:r>
    </w:p>
    <w:p w:rsidR="00C27FE7" w:rsidRPr="004E34B8" w:rsidRDefault="00C27FE7" w:rsidP="009F3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4B8">
        <w:rPr>
          <w:rFonts w:ascii="Times New Roman" w:hAnsi="Times New Roman" w:cs="Times New Roman"/>
          <w:sz w:val="28"/>
          <w:szCs w:val="28"/>
        </w:rPr>
        <w:t>6.2. Каждый сотрудник юридического отдела несет персональную ответственность за выполнение задач и функций, возложенных лично на него, при этом степень ответственности устанавливается должностными регламентами сотрудников юридического отдела.</w:t>
      </w:r>
    </w:p>
    <w:p w:rsidR="00FD7BB9" w:rsidRPr="004E34B8" w:rsidRDefault="00FD7BB9" w:rsidP="009F3FC0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sectPr w:rsidR="00FD7BB9" w:rsidRPr="004E34B8" w:rsidSect="00D9275E">
      <w:headerReference w:type="default" r:id="rId1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F68" w:rsidRDefault="00177F68" w:rsidP="00945D5B">
      <w:pPr>
        <w:spacing w:after="0" w:line="240" w:lineRule="auto"/>
      </w:pPr>
      <w:r>
        <w:separator/>
      </w:r>
    </w:p>
  </w:endnote>
  <w:endnote w:type="continuationSeparator" w:id="0">
    <w:p w:rsidR="00177F68" w:rsidRDefault="00177F68" w:rsidP="00945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F68" w:rsidRDefault="00177F68" w:rsidP="00945D5B">
      <w:pPr>
        <w:spacing w:after="0" w:line="240" w:lineRule="auto"/>
      </w:pPr>
      <w:r>
        <w:separator/>
      </w:r>
    </w:p>
  </w:footnote>
  <w:footnote w:type="continuationSeparator" w:id="0">
    <w:p w:rsidR="00177F68" w:rsidRDefault="00177F68" w:rsidP="00945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4428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7407" w:rsidRPr="00C2403E" w:rsidRDefault="00017407">
        <w:pPr>
          <w:pStyle w:val="a9"/>
          <w:jc w:val="center"/>
          <w:rPr>
            <w:rFonts w:ascii="Times New Roman" w:hAnsi="Times New Roman" w:cs="Times New Roman"/>
          </w:rPr>
        </w:pPr>
        <w:r w:rsidRPr="00C2403E">
          <w:rPr>
            <w:rFonts w:ascii="Times New Roman" w:hAnsi="Times New Roman" w:cs="Times New Roman"/>
          </w:rPr>
          <w:fldChar w:fldCharType="begin"/>
        </w:r>
        <w:r w:rsidRPr="00C2403E">
          <w:rPr>
            <w:rFonts w:ascii="Times New Roman" w:hAnsi="Times New Roman" w:cs="Times New Roman"/>
          </w:rPr>
          <w:instrText>PAGE   \* MERGEFORMAT</w:instrText>
        </w:r>
        <w:r w:rsidRPr="00C2403E">
          <w:rPr>
            <w:rFonts w:ascii="Times New Roman" w:hAnsi="Times New Roman" w:cs="Times New Roman"/>
          </w:rPr>
          <w:fldChar w:fldCharType="separate"/>
        </w:r>
        <w:r w:rsidR="00290DBF">
          <w:rPr>
            <w:rFonts w:ascii="Times New Roman" w:hAnsi="Times New Roman" w:cs="Times New Roman"/>
            <w:noProof/>
          </w:rPr>
          <w:t>7</w:t>
        </w:r>
        <w:r w:rsidRPr="00C2403E">
          <w:rPr>
            <w:rFonts w:ascii="Times New Roman" w:hAnsi="Times New Roman" w:cs="Times New Roman"/>
          </w:rPr>
          <w:fldChar w:fldCharType="end"/>
        </w:r>
      </w:p>
    </w:sdtContent>
  </w:sdt>
  <w:p w:rsidR="00017407" w:rsidRDefault="0001740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2F766A"/>
    <w:multiLevelType w:val="multilevel"/>
    <w:tmpl w:val="24BA4D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403"/>
    <w:rsid w:val="00000D1F"/>
    <w:rsid w:val="00017407"/>
    <w:rsid w:val="000D46E4"/>
    <w:rsid w:val="0010469B"/>
    <w:rsid w:val="0011039A"/>
    <w:rsid w:val="001447B8"/>
    <w:rsid w:val="001457BD"/>
    <w:rsid w:val="00146523"/>
    <w:rsid w:val="00164901"/>
    <w:rsid w:val="00171CA4"/>
    <w:rsid w:val="00177F68"/>
    <w:rsid w:val="00181CC8"/>
    <w:rsid w:val="001D1F57"/>
    <w:rsid w:val="001E3234"/>
    <w:rsid w:val="0022536F"/>
    <w:rsid w:val="002543C3"/>
    <w:rsid w:val="00272235"/>
    <w:rsid w:val="00284985"/>
    <w:rsid w:val="002873E0"/>
    <w:rsid w:val="00290DBF"/>
    <w:rsid w:val="00322EE7"/>
    <w:rsid w:val="0034586C"/>
    <w:rsid w:val="00374108"/>
    <w:rsid w:val="003913D3"/>
    <w:rsid w:val="003E4516"/>
    <w:rsid w:val="00404613"/>
    <w:rsid w:val="00407ADF"/>
    <w:rsid w:val="004170F1"/>
    <w:rsid w:val="00425E47"/>
    <w:rsid w:val="004353FD"/>
    <w:rsid w:val="00442A6E"/>
    <w:rsid w:val="004B2415"/>
    <w:rsid w:val="004E34B8"/>
    <w:rsid w:val="004E39FE"/>
    <w:rsid w:val="0050488B"/>
    <w:rsid w:val="00512792"/>
    <w:rsid w:val="005362CF"/>
    <w:rsid w:val="00567914"/>
    <w:rsid w:val="005B0AAD"/>
    <w:rsid w:val="005B43D4"/>
    <w:rsid w:val="005C138E"/>
    <w:rsid w:val="005D2864"/>
    <w:rsid w:val="005F7C9D"/>
    <w:rsid w:val="0060636C"/>
    <w:rsid w:val="006D6E05"/>
    <w:rsid w:val="00755CC6"/>
    <w:rsid w:val="00792DF9"/>
    <w:rsid w:val="007A532D"/>
    <w:rsid w:val="0086357F"/>
    <w:rsid w:val="00863DCC"/>
    <w:rsid w:val="0089455A"/>
    <w:rsid w:val="008A192C"/>
    <w:rsid w:val="008C2C25"/>
    <w:rsid w:val="00943E67"/>
    <w:rsid w:val="00945D5B"/>
    <w:rsid w:val="009F3FC0"/>
    <w:rsid w:val="00A83BC8"/>
    <w:rsid w:val="00AA4324"/>
    <w:rsid w:val="00C2403E"/>
    <w:rsid w:val="00C27FE7"/>
    <w:rsid w:val="00C5109D"/>
    <w:rsid w:val="00C72DB5"/>
    <w:rsid w:val="00C85C7C"/>
    <w:rsid w:val="00D54D2D"/>
    <w:rsid w:val="00D75403"/>
    <w:rsid w:val="00D80488"/>
    <w:rsid w:val="00D9275E"/>
    <w:rsid w:val="00D953E4"/>
    <w:rsid w:val="00DA0F37"/>
    <w:rsid w:val="00DA7452"/>
    <w:rsid w:val="00DE1C9E"/>
    <w:rsid w:val="00DE2078"/>
    <w:rsid w:val="00E1091B"/>
    <w:rsid w:val="00E14005"/>
    <w:rsid w:val="00E95F4C"/>
    <w:rsid w:val="00EF46B6"/>
    <w:rsid w:val="00FD7BB9"/>
    <w:rsid w:val="00FF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28AC4A-C202-4B16-85E1-134976820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54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754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754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54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endnote text"/>
    <w:basedOn w:val="a"/>
    <w:link w:val="a4"/>
    <w:uiPriority w:val="99"/>
    <w:semiHidden/>
    <w:unhideWhenUsed/>
    <w:rsid w:val="00945D5B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945D5B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45D5B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945D5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45D5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45D5B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D54D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54D2D"/>
  </w:style>
  <w:style w:type="paragraph" w:styleId="ab">
    <w:name w:val="Balloon Text"/>
    <w:basedOn w:val="a"/>
    <w:link w:val="ac"/>
    <w:uiPriority w:val="99"/>
    <w:semiHidden/>
    <w:unhideWhenUsed/>
    <w:rsid w:val="00C24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403E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4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403E"/>
  </w:style>
  <w:style w:type="character" w:customStyle="1" w:styleId="af">
    <w:name w:val="Цветовое выделение"/>
    <w:rsid w:val="004170F1"/>
    <w:rPr>
      <w:b/>
      <w:bCs/>
      <w:color w:val="26282F"/>
      <w:sz w:val="26"/>
      <w:szCs w:val="26"/>
    </w:rPr>
  </w:style>
  <w:style w:type="character" w:customStyle="1" w:styleId="af0">
    <w:name w:val="Гипертекстовая ссылка"/>
    <w:rsid w:val="0011039A"/>
    <w:rPr>
      <w:b/>
      <w:bCs/>
      <w:color w:val="106BBE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60FE0EEFFC73F1CA0CAF96D5581E01DDDB0F8BE06BAC6EA50FE91FBEFBBA8C25ECE239CD0253010B6BE1v87DN" TargetMode="External"/><Relationship Id="rId13" Type="http://schemas.openxmlformats.org/officeDocument/2006/relationships/hyperlink" Target="consultantplus://offline/ref=C760FE0EEFFC73F1CA0CAF96D5581E01DCD10B86E23CFB6CF45AE71AB6ABE09C21A5B630D2074D1E0975E18D5Bv87C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760FE0EEFFC73F1CA0CB081D05A400ED48D058FE935F73FA358B64FB8AEE8CC7BB5B279860E521B176AE3935B8CECvC73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60FE0EEFFC73F1CA0CAF96D5581E01DCD10B86E23CFB6CF45AE71AB6ABE09C33A5EE3AD857025B5C66E289478DEEDD608D5Bv97B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760FE0EEFFC73F1CA0CAF96D5581E01DCD00886EF34FB6CF45AE71AB6ABE09C21A5B630D2074D1E0975E18D5Bv87CN" TargetMode="External"/><Relationship Id="rId10" Type="http://schemas.openxmlformats.org/officeDocument/2006/relationships/hyperlink" Target="consultantplus://offline/ref=C760FE0EEFFC73F1CA0CB081D05A400ED48D058FE935F73FA358B64FB8AEE8CC7BB5B279860E521B176AE3935B8CECvC7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760FE0EEFFC73F1CA0CAF96D5581E01DCD10B86E23CFB6CF45AE71AB6ABE09C33A5EE3AD857025B5C66E289478DEEDD608D5Bv97BN" TargetMode="External"/><Relationship Id="rId14" Type="http://schemas.openxmlformats.org/officeDocument/2006/relationships/hyperlink" Target="consultantplus://offline/ref=C760FE0EEFFC73F1CA0CAF96D5581E01DCD0088FED35FB6CF45AE71AB6ABE09C21A5B630D2074D1E0975E18D5Bv87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5CD6C-AED6-411E-AAAF-93C255DC3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2743</Words>
  <Characters>15639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Ухов Константин Анатольевич</dc:creator>
  <cp:lastModifiedBy>Ильина Олеся Викторовна</cp:lastModifiedBy>
  <cp:revision>15</cp:revision>
  <cp:lastPrinted>2020-10-20T12:52:00Z</cp:lastPrinted>
  <dcterms:created xsi:type="dcterms:W3CDTF">2020-12-01T22:59:00Z</dcterms:created>
  <dcterms:modified xsi:type="dcterms:W3CDTF">2021-01-18T22:19:00Z</dcterms:modified>
</cp:coreProperties>
</file>